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9265B8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BB7102">
        <w:rPr>
          <w:rFonts w:ascii="Arial" w:eastAsia="Times New Roman" w:hAnsi="Arial" w:cs="Arial"/>
          <w:b/>
          <w:sz w:val="32"/>
          <w:szCs w:val="32"/>
          <w:lang w:eastAsia="ru-RU"/>
        </w:rPr>
        <w:t>.12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82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D64BD5">
        <w:rPr>
          <w:rFonts w:ascii="Arial" w:eastAsia="Times New Roman" w:hAnsi="Arial" w:cs="Arial"/>
          <w:b/>
          <w:sz w:val="32"/>
          <w:szCs w:val="32"/>
          <w:lang w:eastAsia="ru-RU"/>
        </w:rPr>
        <w:t>АКТУАЛИЗАЦИИ АДРЕСНЫХ</w:t>
      </w:r>
      <w:r w:rsidR="00F25B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Pr="00DB5021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45E98">
        <w:rPr>
          <w:rFonts w:ascii="Arial" w:eastAsia="Calibri" w:hAnsi="Arial" w:cs="Arial"/>
          <w:sz w:val="24"/>
          <w:szCs w:val="24"/>
        </w:rPr>
        <w:t xml:space="preserve">Объекту адресации по адресу: </w:t>
      </w:r>
      <w:r w:rsidR="00C45E98"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</w:t>
      </w:r>
      <w:r w:rsidR="00BB7102">
        <w:rPr>
          <w:rFonts w:ascii="Arial" w:eastAsia="Calibri" w:hAnsi="Arial" w:cs="Arial"/>
          <w:sz w:val="24"/>
          <w:szCs w:val="24"/>
        </w:rPr>
        <w:t>с.Могоенок, ул.Юбилейная</w:t>
      </w:r>
      <w:r w:rsidR="00CD2005">
        <w:rPr>
          <w:rFonts w:ascii="Arial" w:eastAsia="Calibri" w:hAnsi="Arial" w:cs="Arial"/>
          <w:sz w:val="24"/>
          <w:szCs w:val="24"/>
        </w:rPr>
        <w:t xml:space="preserve">, </w:t>
      </w:r>
      <w:r w:rsidR="009504E3">
        <w:rPr>
          <w:rFonts w:ascii="Arial" w:eastAsia="Calibri" w:hAnsi="Arial" w:cs="Arial"/>
          <w:sz w:val="24"/>
          <w:szCs w:val="24"/>
        </w:rPr>
        <w:t>земельный участок 25</w:t>
      </w:r>
      <w:r w:rsidR="00C45E98">
        <w:rPr>
          <w:rFonts w:ascii="Arial" w:eastAsia="Calibri" w:hAnsi="Arial" w:cs="Arial"/>
          <w:sz w:val="24"/>
          <w:szCs w:val="24"/>
        </w:rPr>
        <w:t xml:space="preserve"> д</w:t>
      </w:r>
      <w:r w:rsidR="00483BB3">
        <w:rPr>
          <w:rFonts w:ascii="Arial" w:eastAsia="Calibri" w:hAnsi="Arial" w:cs="Arial"/>
          <w:sz w:val="24"/>
          <w:szCs w:val="24"/>
        </w:rPr>
        <w:t xml:space="preserve">обавить кадастровый номер </w:t>
      </w:r>
      <w:r w:rsidR="009504E3">
        <w:rPr>
          <w:rFonts w:ascii="Arial" w:hAnsi="Arial" w:cs="Arial"/>
          <w:sz w:val="24"/>
          <w:szCs w:val="24"/>
        </w:rPr>
        <w:t>85:01:130101:596</w:t>
      </w:r>
      <w:r w:rsidR="00DB5021">
        <w:rPr>
          <w:rFonts w:ascii="Arial" w:hAnsi="Arial" w:cs="Arial"/>
          <w:sz w:val="24"/>
          <w:szCs w:val="24"/>
        </w:rPr>
        <w:t>, уникальный номер</w:t>
      </w:r>
      <w:r w:rsidR="00F33785">
        <w:rPr>
          <w:rFonts w:ascii="Arial" w:hAnsi="Arial" w:cs="Arial"/>
          <w:sz w:val="24"/>
          <w:szCs w:val="24"/>
        </w:rPr>
        <w:t xml:space="preserve"> </w:t>
      </w:r>
      <w:r w:rsidR="00613983" w:rsidRPr="00613983">
        <w:rPr>
          <w:rFonts w:ascii="Arial" w:hAnsi="Arial" w:cs="Arial"/>
          <w:color w:val="2D2F39"/>
          <w:sz w:val="24"/>
          <w:szCs w:val="24"/>
          <w:shd w:val="clear" w:color="auto" w:fill="FFFFFF"/>
        </w:rPr>
        <w:t>c4955523-f1ab-496d-b18b-e72e493f4306</w:t>
      </w:r>
      <w:r w:rsidR="00F33785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ED069E" w:rsidRPr="00235274" w:rsidRDefault="00945314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ABF" w:rsidRDefault="009B2ABF">
      <w:pPr>
        <w:spacing w:after="0" w:line="240" w:lineRule="auto"/>
      </w:pPr>
      <w:r>
        <w:separator/>
      </w:r>
    </w:p>
  </w:endnote>
  <w:endnote w:type="continuationSeparator" w:id="1">
    <w:p w:rsidR="009B2ABF" w:rsidRDefault="009B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ABF" w:rsidRDefault="009B2ABF">
      <w:pPr>
        <w:spacing w:after="0" w:line="240" w:lineRule="auto"/>
      </w:pPr>
      <w:r>
        <w:separator/>
      </w:r>
    </w:p>
  </w:footnote>
  <w:footnote w:type="continuationSeparator" w:id="1">
    <w:p w:rsidR="009B2ABF" w:rsidRDefault="009B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2B65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0E17"/>
    <w:rsid w:val="00151B95"/>
    <w:rsid w:val="00160A9B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02C4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B3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4D37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6D2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A5815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3983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47E1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25F9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46ED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A36BC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29C9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5B8"/>
    <w:rsid w:val="00926B11"/>
    <w:rsid w:val="00932D24"/>
    <w:rsid w:val="009414D3"/>
    <w:rsid w:val="00942FB0"/>
    <w:rsid w:val="00945314"/>
    <w:rsid w:val="0094654A"/>
    <w:rsid w:val="00946A36"/>
    <w:rsid w:val="00946B18"/>
    <w:rsid w:val="009504E3"/>
    <w:rsid w:val="009524E3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691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5762"/>
    <w:rsid w:val="00996B4E"/>
    <w:rsid w:val="009A49C9"/>
    <w:rsid w:val="009B2ABF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5B71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102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0128"/>
    <w:rsid w:val="00C21BDA"/>
    <w:rsid w:val="00C23698"/>
    <w:rsid w:val="00C26501"/>
    <w:rsid w:val="00C33AA9"/>
    <w:rsid w:val="00C41BD5"/>
    <w:rsid w:val="00C43F52"/>
    <w:rsid w:val="00C45E98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2005"/>
    <w:rsid w:val="00CD7A23"/>
    <w:rsid w:val="00CE7ADF"/>
    <w:rsid w:val="00CF0A5A"/>
    <w:rsid w:val="00CF1D21"/>
    <w:rsid w:val="00CF7F2E"/>
    <w:rsid w:val="00D05FB8"/>
    <w:rsid w:val="00D12B89"/>
    <w:rsid w:val="00D15C8C"/>
    <w:rsid w:val="00D214C0"/>
    <w:rsid w:val="00D21C24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4BD5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021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25BDE"/>
    <w:rsid w:val="00F31FE8"/>
    <w:rsid w:val="00F32429"/>
    <w:rsid w:val="00F33785"/>
    <w:rsid w:val="00F36044"/>
    <w:rsid w:val="00F371DC"/>
    <w:rsid w:val="00F4002A"/>
    <w:rsid w:val="00F414BF"/>
    <w:rsid w:val="00F41C71"/>
    <w:rsid w:val="00F41C7A"/>
    <w:rsid w:val="00F43A8B"/>
    <w:rsid w:val="00F46BBF"/>
    <w:rsid w:val="00F47F20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  <w:rsid w:val="00FF7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7</cp:revision>
  <cp:lastPrinted>2025-12-22T03:33:00Z</cp:lastPrinted>
  <dcterms:created xsi:type="dcterms:W3CDTF">2025-12-16T03:51:00Z</dcterms:created>
  <dcterms:modified xsi:type="dcterms:W3CDTF">2025-12-22T03:36:00Z</dcterms:modified>
</cp:coreProperties>
</file>