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97A" w:rsidRDefault="00B80ADC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</w:t>
      </w:r>
    </w:p>
    <w:p w:rsidR="00E3797A" w:rsidRDefault="00E3797A">
      <w:pPr>
        <w:jc w:val="right"/>
        <w:rPr>
          <w:rFonts w:ascii="Times New Roman" w:hAnsi="Times New Roman"/>
          <w:b/>
        </w:rPr>
      </w:pPr>
    </w:p>
    <w:p w:rsidR="00E3797A" w:rsidRDefault="00B80AD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Форма сбора информации о нематериальном поощрении волонтеров </w:t>
      </w:r>
    </w:p>
    <w:p w:rsidR="00E3797A" w:rsidRDefault="00B80AD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для учреждений культуры Российской Федерации</w:t>
      </w:r>
    </w:p>
    <w:p w:rsidR="00E3797A" w:rsidRDefault="00E3797A">
      <w:pPr>
        <w:jc w:val="center"/>
        <w:rPr>
          <w:rFonts w:ascii="Times New Roman" w:hAnsi="Times New Roman"/>
          <w:b/>
        </w:rPr>
      </w:pPr>
    </w:p>
    <w:p w:rsidR="00E3797A" w:rsidRDefault="00E3797A">
      <w:pPr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6912"/>
        <w:gridCol w:w="6913"/>
      </w:tblGrid>
      <w:tr w:rsidR="00E3797A" w:rsidTr="00B80A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 w:rsidP="00B80ADC">
            <w:pPr>
              <w:jc w:val="center"/>
            </w:pPr>
            <w:r>
              <w:t>1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>
            <w:r>
              <w:t>Регион</w:t>
            </w: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2D2DEC">
            <w:r>
              <w:t>Иркутская область</w:t>
            </w:r>
          </w:p>
        </w:tc>
      </w:tr>
      <w:tr w:rsidR="00E3797A" w:rsidTr="00B80A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 w:rsidP="00B80ADC">
            <w:pPr>
              <w:jc w:val="center"/>
            </w:pPr>
            <w:r>
              <w:t>2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>
            <w:r>
              <w:t>Наименование учреждения культуры</w:t>
            </w: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2D2DEC">
            <w:r>
              <w:t xml:space="preserve">Муниципальное бюджетное учреждение культуры </w:t>
            </w:r>
            <w:r>
              <w:rPr>
                <w:rFonts w:hint="eastAsia"/>
              </w:rPr>
              <w:t>«</w:t>
            </w:r>
            <w:r>
              <w:t>Информационно-культурный центр</w:t>
            </w:r>
            <w:r>
              <w:rPr>
                <w:rFonts w:hint="eastAsia"/>
              </w:rPr>
              <w:t>»</w:t>
            </w:r>
            <w:r>
              <w:t xml:space="preserve"> МО </w:t>
            </w:r>
            <w:r>
              <w:rPr>
                <w:rFonts w:hint="eastAsia"/>
              </w:rPr>
              <w:t>«</w:t>
            </w:r>
            <w:proofErr w:type="spellStart"/>
            <w:r>
              <w:t>Могоенок</w:t>
            </w:r>
            <w:proofErr w:type="spellEnd"/>
            <w:r>
              <w:rPr>
                <w:rFonts w:hint="eastAsia"/>
              </w:rPr>
              <w:t>»</w:t>
            </w:r>
          </w:p>
        </w:tc>
      </w:tr>
      <w:tr w:rsidR="00E3797A" w:rsidTr="00B80A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 w:rsidP="00B80ADC">
            <w:pPr>
              <w:jc w:val="center"/>
            </w:pPr>
            <w:r>
              <w:t>3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>
            <w:r>
              <w:t>Адрес и контактные данные учреждения</w:t>
            </w: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Pr="00CF65A4" w:rsidRDefault="002D2DEC">
            <w:r>
              <w:t xml:space="preserve">669479 Иркутская область </w:t>
            </w:r>
            <w:proofErr w:type="spellStart"/>
            <w:r>
              <w:t>Аларский</w:t>
            </w:r>
            <w:proofErr w:type="spellEnd"/>
            <w:r>
              <w:t xml:space="preserve"> район </w:t>
            </w:r>
            <w:proofErr w:type="spellStart"/>
            <w:r>
              <w:t>с</w:t>
            </w:r>
            <w:proofErr w:type="gramStart"/>
            <w:r>
              <w:t>.М</w:t>
            </w:r>
            <w:proofErr w:type="gramEnd"/>
            <w:r>
              <w:t>огоенок</w:t>
            </w:r>
            <w:proofErr w:type="spellEnd"/>
            <w:r>
              <w:t xml:space="preserve"> ул.Лесная 1Б</w:t>
            </w:r>
            <w:r w:rsidR="00CF65A4">
              <w:t xml:space="preserve">  </w:t>
            </w:r>
            <w:r w:rsidR="00CF65A4">
              <w:rPr>
                <w:lang w:val="en-US"/>
              </w:rPr>
              <w:t>e</w:t>
            </w:r>
            <w:r w:rsidR="00CF65A4" w:rsidRPr="00CF65A4">
              <w:t>-</w:t>
            </w:r>
            <w:r w:rsidR="00CF65A4">
              <w:rPr>
                <w:lang w:val="en-US"/>
              </w:rPr>
              <w:t>mail</w:t>
            </w:r>
            <w:r w:rsidR="00CF65A4" w:rsidRPr="00CF65A4">
              <w:t xml:space="preserve"> </w:t>
            </w:r>
            <w:proofErr w:type="spellStart"/>
            <w:r w:rsidR="00CF65A4">
              <w:rPr>
                <w:lang w:val="en-US"/>
              </w:rPr>
              <w:t>rinatverikina</w:t>
            </w:r>
            <w:proofErr w:type="spellEnd"/>
            <w:r w:rsidR="00CF65A4" w:rsidRPr="00CF65A4">
              <w:t>4038@</w:t>
            </w:r>
            <w:r w:rsidR="00CF65A4">
              <w:rPr>
                <w:lang w:val="en-US"/>
              </w:rPr>
              <w:t>mail</w:t>
            </w:r>
            <w:r w:rsidR="00CF65A4" w:rsidRPr="00CF65A4">
              <w:t>.</w:t>
            </w:r>
            <w:r w:rsidR="00CF65A4">
              <w:rPr>
                <w:lang w:val="en-US"/>
              </w:rPr>
              <w:t>com</w:t>
            </w:r>
          </w:p>
        </w:tc>
      </w:tr>
      <w:tr w:rsidR="00E3797A" w:rsidTr="00B80A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 w:rsidP="00B80ADC">
            <w:pPr>
              <w:jc w:val="center"/>
            </w:pPr>
            <w:r>
              <w:t>4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>
            <w:r>
              <w:t>Наличие волонтерского центра на базе учреждения</w:t>
            </w: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2D2DEC">
            <w:r>
              <w:t>нет</w:t>
            </w:r>
          </w:p>
        </w:tc>
      </w:tr>
      <w:tr w:rsidR="00E3797A" w:rsidTr="00B80A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 w:rsidP="00B80ADC">
            <w:pPr>
              <w:jc w:val="center"/>
            </w:pPr>
            <w:r>
              <w:t>4.1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>
            <w:r>
              <w:t>Дата создания волонтерского центра</w:t>
            </w: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2D2DEC">
            <w:r>
              <w:t>нет</w:t>
            </w:r>
          </w:p>
        </w:tc>
      </w:tr>
      <w:tr w:rsidR="00E3797A" w:rsidTr="00B80A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 w:rsidP="00B80ADC">
            <w:pPr>
              <w:jc w:val="center"/>
            </w:pPr>
            <w:r>
              <w:t>4.2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>
            <w:r>
              <w:t>Направления деятельности волонтерского центра</w:t>
            </w: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2D2DEC">
            <w:r>
              <w:t>нет</w:t>
            </w:r>
          </w:p>
        </w:tc>
      </w:tr>
      <w:tr w:rsidR="00E3797A" w:rsidTr="00B80A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 w:rsidP="00B80ADC">
            <w:pPr>
              <w:jc w:val="center"/>
            </w:pPr>
            <w:r>
              <w:t>4.3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>
            <w:r>
              <w:t>Ссылки на документы, регламентирующие деятельность волонтерского центра (устав, приказ, положение и др.) (</w:t>
            </w:r>
            <w:proofErr w:type="gramStart"/>
            <w:r>
              <w:t>при</w:t>
            </w:r>
            <w:proofErr w:type="gramEnd"/>
            <w:r>
              <w:t xml:space="preserve"> наличие)</w:t>
            </w: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2D2DEC">
            <w:r>
              <w:t>нет</w:t>
            </w:r>
          </w:p>
        </w:tc>
      </w:tr>
      <w:tr w:rsidR="00E3797A" w:rsidTr="00B80A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 w:rsidP="00B80ADC">
            <w:pPr>
              <w:jc w:val="center"/>
            </w:pPr>
            <w:r>
              <w:t>5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>
            <w:r>
              <w:t>Количество мероприятий, проводимых в течение года с привлечением волонтеров</w:t>
            </w: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2D2DEC">
            <w:r>
              <w:t>21</w:t>
            </w:r>
          </w:p>
        </w:tc>
      </w:tr>
      <w:tr w:rsidR="00E3797A" w:rsidTr="00B80A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 w:rsidP="00B80ADC">
            <w:pPr>
              <w:jc w:val="center"/>
            </w:pPr>
            <w:r>
              <w:t>6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>
            <w:r>
              <w:t>Количество волонтеров, привлекаемых учреждением в течение года</w:t>
            </w: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2D2DEC">
            <w:r>
              <w:t>10</w:t>
            </w:r>
          </w:p>
        </w:tc>
      </w:tr>
      <w:tr w:rsidR="00E3797A" w:rsidTr="00B80A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 w:rsidP="00B80ADC">
            <w:pPr>
              <w:jc w:val="center"/>
            </w:pPr>
            <w:r>
              <w:t>7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>
            <w:r>
              <w:t>Количество волонтеров,  привлекаемых учреждением в течение года с помощью портала DOBRO.RU</w:t>
            </w: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2D2DEC">
            <w:r>
              <w:t>нет</w:t>
            </w:r>
          </w:p>
        </w:tc>
      </w:tr>
      <w:tr w:rsidR="00E3797A" w:rsidTr="00B80A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 w:rsidP="00B80ADC">
            <w:pPr>
              <w:jc w:val="center"/>
            </w:pPr>
            <w:r>
              <w:t>8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>
            <w:r>
              <w:t>Укажите виды мер нематериальной поддержки и поощрения волонтеров вашего учреждения (льготные тарифы на посещение, бесплатные билеты на культурно-досуговые мероприятия, стажировки в учреждении культуры, мастер-классы, поддержка проектных инициатив и иные меры). Приведите конкретные примеры</w:t>
            </w: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2D2DEC">
            <w:bookmarkStart w:id="0" w:name="_GoBack"/>
            <w:bookmarkEnd w:id="0"/>
            <w:r>
              <w:t>Приглашение на проводимые мероприятия, поощрения Благодарственными письмами</w:t>
            </w:r>
            <w:proofErr w:type="gramStart"/>
            <w:r>
              <w:t xml:space="preserve"> ,</w:t>
            </w:r>
            <w:proofErr w:type="gramEnd"/>
            <w:r>
              <w:t xml:space="preserve"> Грамотами и поощрительными призами.</w:t>
            </w:r>
          </w:p>
        </w:tc>
      </w:tr>
      <w:tr w:rsidR="00E3797A" w:rsidTr="00B80A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 w:rsidP="00B80ADC">
            <w:pPr>
              <w:jc w:val="center"/>
            </w:pPr>
            <w:r>
              <w:t>9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>
            <w:r>
              <w:t>Описание порядка предоставления мер нематериального поощрения</w:t>
            </w: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2D2DEC">
            <w:r>
              <w:t xml:space="preserve">Всю информацию о </w:t>
            </w:r>
            <w:proofErr w:type="gramStart"/>
            <w:r>
              <w:t>помощи</w:t>
            </w:r>
            <w:proofErr w:type="gramEnd"/>
            <w:r>
              <w:t xml:space="preserve"> оказанной учреждению культуры волонтерами мы размещаем в </w:t>
            </w:r>
            <w:proofErr w:type="spellStart"/>
            <w:r>
              <w:t>онлайн-группах</w:t>
            </w:r>
            <w:proofErr w:type="spellEnd"/>
            <w:r>
              <w:t xml:space="preserve">  МБУК ИКЦ МО </w:t>
            </w:r>
            <w:r>
              <w:rPr>
                <w:rFonts w:hint="eastAsia"/>
              </w:rPr>
              <w:t>«</w:t>
            </w:r>
            <w:proofErr w:type="spellStart"/>
            <w:r>
              <w:t>Могоенок</w:t>
            </w:r>
            <w:proofErr w:type="spellEnd"/>
            <w:r>
              <w:rPr>
                <w:rFonts w:hint="eastAsia"/>
              </w:rPr>
              <w:t>»</w:t>
            </w:r>
            <w:r>
              <w:t xml:space="preserve"> и МО </w:t>
            </w:r>
            <w:r>
              <w:rPr>
                <w:rFonts w:hint="eastAsia"/>
              </w:rPr>
              <w:t>«</w:t>
            </w:r>
            <w:proofErr w:type="spellStart"/>
            <w:r>
              <w:t>Могоенок</w:t>
            </w:r>
            <w:proofErr w:type="spellEnd"/>
            <w:r>
              <w:rPr>
                <w:rFonts w:hint="eastAsia"/>
              </w:rPr>
              <w:t>»</w:t>
            </w:r>
            <w:r>
              <w:t>.</w:t>
            </w:r>
          </w:p>
        </w:tc>
      </w:tr>
      <w:tr w:rsidR="00E3797A" w:rsidTr="00B80A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 w:rsidP="00B80ADC">
            <w:pPr>
              <w:jc w:val="center"/>
            </w:pPr>
            <w:r>
              <w:t>10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>
            <w:r>
              <w:t>Наличие собственной системы учета волонтеров и их деятельности. Опишите механизм работы</w:t>
            </w: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2D2DEC">
            <w:r>
              <w:t>нет</w:t>
            </w:r>
          </w:p>
        </w:tc>
      </w:tr>
      <w:tr w:rsidR="00E3797A" w:rsidTr="00B80A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 w:rsidP="00B80ADC">
            <w:pPr>
              <w:jc w:val="center"/>
            </w:pPr>
            <w:r>
              <w:t>11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>
            <w:r>
              <w:t>Используете ли вы портал DOBRO.RU для учета деятельности волонтеров и оказания нематериальной поддержки.</w:t>
            </w: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2D2DEC">
            <w:r>
              <w:t>нет</w:t>
            </w:r>
          </w:p>
        </w:tc>
      </w:tr>
      <w:tr w:rsidR="00E3797A" w:rsidTr="00B80A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 w:rsidP="00B80ADC">
            <w:pPr>
              <w:jc w:val="center"/>
            </w:pPr>
            <w:r>
              <w:lastRenderedPageBreak/>
              <w:t>12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>
            <w:r>
              <w:t>Наличие партнерской системы лояльности для волонтеров в вашем учреждении. При наличии укажите привлеченных партеров и виды поощрения волонтеров по программе лояльности</w:t>
            </w: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2D2DEC">
            <w:r>
              <w:t>нет</w:t>
            </w:r>
          </w:p>
        </w:tc>
      </w:tr>
      <w:tr w:rsidR="00E3797A" w:rsidTr="00B80A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 w:rsidP="00B80ADC">
            <w:pPr>
              <w:jc w:val="center"/>
            </w:pPr>
            <w:r>
              <w:t>13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>
            <w:r>
              <w:t>Какие льготные категории посетителей установлены учреждением</w:t>
            </w: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2D2DEC">
            <w:r>
              <w:rPr>
                <w:rFonts w:hint="eastAsia"/>
              </w:rPr>
              <w:t>Н</w:t>
            </w:r>
            <w:r>
              <w:t>е</w:t>
            </w:r>
            <w:proofErr w:type="gramStart"/>
            <w:r>
              <w:t>т(</w:t>
            </w:r>
            <w:proofErr w:type="gramEnd"/>
            <w:r>
              <w:t>учреждение предоставляет услуги на бесплатной основе)</w:t>
            </w:r>
          </w:p>
        </w:tc>
      </w:tr>
      <w:tr w:rsidR="00E3797A" w:rsidTr="00B80A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 w:rsidP="00B80ADC">
            <w:pPr>
              <w:jc w:val="center"/>
            </w:pPr>
            <w:r>
              <w:t>14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B80ADC">
            <w:r>
              <w:t>Существует ли возможность включения наиболее отличившихся волонтеров, а также победителей и призеров АНО "России – страна возможностей" в перечень льготных категорий посетителей</w:t>
            </w: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97A" w:rsidRDefault="002D2DEC">
            <w:r>
              <w:t>нет</w:t>
            </w:r>
          </w:p>
        </w:tc>
      </w:tr>
    </w:tbl>
    <w:p w:rsidR="00E3797A" w:rsidRDefault="00E3797A">
      <w:pPr>
        <w:jc w:val="center"/>
        <w:rPr>
          <w:rFonts w:ascii="Times New Roman" w:hAnsi="Times New Roman"/>
          <w:b/>
          <w:sz w:val="28"/>
        </w:rPr>
      </w:pPr>
    </w:p>
    <w:sectPr w:rsidR="00E3797A" w:rsidSect="0036708C">
      <w:pgSz w:w="16848" w:h="11908"/>
      <w:pgMar w:top="850" w:right="850" w:bottom="850" w:left="850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3797A"/>
    <w:rsid w:val="002D2DEC"/>
    <w:rsid w:val="0036708C"/>
    <w:rsid w:val="00B80ADC"/>
    <w:rsid w:val="00CF65A4"/>
    <w:rsid w:val="00E37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6708C"/>
  </w:style>
  <w:style w:type="paragraph" w:styleId="10">
    <w:name w:val="heading 1"/>
    <w:next w:val="a"/>
    <w:link w:val="11"/>
    <w:uiPriority w:val="9"/>
    <w:qFormat/>
    <w:rsid w:val="0036708C"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36708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6708C"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rsid w:val="0036708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6708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6708C"/>
    <w:rPr>
      <w:sz w:val="24"/>
    </w:rPr>
  </w:style>
  <w:style w:type="paragraph" w:styleId="21">
    <w:name w:val="toc 2"/>
    <w:next w:val="a"/>
    <w:link w:val="22"/>
    <w:uiPriority w:val="39"/>
    <w:rsid w:val="0036708C"/>
    <w:pPr>
      <w:ind w:left="200"/>
    </w:pPr>
  </w:style>
  <w:style w:type="character" w:customStyle="1" w:styleId="22">
    <w:name w:val="Оглавление 2 Знак"/>
    <w:link w:val="21"/>
    <w:rsid w:val="0036708C"/>
  </w:style>
  <w:style w:type="paragraph" w:styleId="41">
    <w:name w:val="toc 4"/>
    <w:next w:val="a"/>
    <w:link w:val="42"/>
    <w:uiPriority w:val="39"/>
    <w:rsid w:val="0036708C"/>
    <w:pPr>
      <w:ind w:left="600"/>
    </w:pPr>
  </w:style>
  <w:style w:type="character" w:customStyle="1" w:styleId="42">
    <w:name w:val="Оглавление 4 Знак"/>
    <w:link w:val="41"/>
    <w:rsid w:val="0036708C"/>
  </w:style>
  <w:style w:type="paragraph" w:styleId="6">
    <w:name w:val="toc 6"/>
    <w:next w:val="a"/>
    <w:link w:val="60"/>
    <w:uiPriority w:val="39"/>
    <w:rsid w:val="0036708C"/>
    <w:pPr>
      <w:ind w:left="1000"/>
    </w:pPr>
  </w:style>
  <w:style w:type="character" w:customStyle="1" w:styleId="60">
    <w:name w:val="Оглавление 6 Знак"/>
    <w:link w:val="6"/>
    <w:rsid w:val="0036708C"/>
  </w:style>
  <w:style w:type="paragraph" w:styleId="7">
    <w:name w:val="toc 7"/>
    <w:next w:val="a"/>
    <w:link w:val="70"/>
    <w:uiPriority w:val="39"/>
    <w:rsid w:val="0036708C"/>
    <w:pPr>
      <w:ind w:left="1200"/>
    </w:pPr>
  </w:style>
  <w:style w:type="character" w:customStyle="1" w:styleId="70">
    <w:name w:val="Оглавление 7 Знак"/>
    <w:link w:val="7"/>
    <w:rsid w:val="0036708C"/>
  </w:style>
  <w:style w:type="character" w:customStyle="1" w:styleId="30">
    <w:name w:val="Заголовок 3 Знак"/>
    <w:link w:val="3"/>
    <w:rsid w:val="0036708C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rsid w:val="0036708C"/>
    <w:pPr>
      <w:ind w:left="400"/>
    </w:pPr>
  </w:style>
  <w:style w:type="character" w:customStyle="1" w:styleId="32">
    <w:name w:val="Оглавление 3 Знак"/>
    <w:link w:val="31"/>
    <w:rsid w:val="0036708C"/>
  </w:style>
  <w:style w:type="character" w:customStyle="1" w:styleId="50">
    <w:name w:val="Заголовок 5 Знак"/>
    <w:link w:val="5"/>
    <w:rsid w:val="0036708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6708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6708C"/>
    <w:rPr>
      <w:color w:val="0000FF"/>
      <w:u w:val="single"/>
    </w:rPr>
  </w:style>
  <w:style w:type="character" w:styleId="a3">
    <w:name w:val="Hyperlink"/>
    <w:link w:val="12"/>
    <w:rsid w:val="0036708C"/>
    <w:rPr>
      <w:color w:val="0000FF"/>
      <w:u w:val="single"/>
    </w:rPr>
  </w:style>
  <w:style w:type="paragraph" w:customStyle="1" w:styleId="Footnote">
    <w:name w:val="Footnote"/>
    <w:link w:val="Footnote0"/>
    <w:rsid w:val="0036708C"/>
    <w:rPr>
      <w:sz w:val="22"/>
    </w:rPr>
  </w:style>
  <w:style w:type="character" w:customStyle="1" w:styleId="Footnote0">
    <w:name w:val="Footnote"/>
    <w:link w:val="Footnote"/>
    <w:rsid w:val="0036708C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36708C"/>
    <w:rPr>
      <w:b/>
    </w:rPr>
  </w:style>
  <w:style w:type="character" w:customStyle="1" w:styleId="14">
    <w:name w:val="Оглавление 1 Знак"/>
    <w:link w:val="13"/>
    <w:rsid w:val="003670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6708C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sid w:val="003670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6708C"/>
    <w:pPr>
      <w:ind w:left="1600"/>
    </w:pPr>
  </w:style>
  <w:style w:type="character" w:customStyle="1" w:styleId="90">
    <w:name w:val="Оглавление 9 Знак"/>
    <w:link w:val="9"/>
    <w:rsid w:val="0036708C"/>
  </w:style>
  <w:style w:type="paragraph" w:styleId="8">
    <w:name w:val="toc 8"/>
    <w:next w:val="a"/>
    <w:link w:val="80"/>
    <w:uiPriority w:val="39"/>
    <w:rsid w:val="0036708C"/>
    <w:pPr>
      <w:ind w:left="1400"/>
    </w:pPr>
  </w:style>
  <w:style w:type="character" w:customStyle="1" w:styleId="80">
    <w:name w:val="Оглавление 8 Знак"/>
    <w:link w:val="8"/>
    <w:rsid w:val="0036708C"/>
  </w:style>
  <w:style w:type="paragraph" w:styleId="51">
    <w:name w:val="toc 5"/>
    <w:next w:val="a"/>
    <w:link w:val="52"/>
    <w:uiPriority w:val="39"/>
    <w:rsid w:val="0036708C"/>
    <w:pPr>
      <w:ind w:left="800"/>
    </w:pPr>
  </w:style>
  <w:style w:type="character" w:customStyle="1" w:styleId="52">
    <w:name w:val="Оглавление 5 Знак"/>
    <w:link w:val="51"/>
    <w:rsid w:val="0036708C"/>
  </w:style>
  <w:style w:type="paragraph" w:styleId="a4">
    <w:name w:val="Subtitle"/>
    <w:next w:val="a"/>
    <w:link w:val="a5"/>
    <w:uiPriority w:val="11"/>
    <w:qFormat/>
    <w:rsid w:val="0036708C"/>
    <w:rPr>
      <w:i/>
      <w:color w:val="616161"/>
    </w:rPr>
  </w:style>
  <w:style w:type="character" w:customStyle="1" w:styleId="a5">
    <w:name w:val="Подзаголовок Знак"/>
    <w:link w:val="a4"/>
    <w:rsid w:val="003670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6708C"/>
    <w:pPr>
      <w:ind w:left="1800"/>
    </w:pPr>
  </w:style>
  <w:style w:type="character" w:customStyle="1" w:styleId="toc100">
    <w:name w:val="toc 10"/>
    <w:link w:val="toc10"/>
    <w:rsid w:val="0036708C"/>
  </w:style>
  <w:style w:type="paragraph" w:styleId="a6">
    <w:name w:val="Title"/>
    <w:next w:val="a"/>
    <w:link w:val="a7"/>
    <w:uiPriority w:val="10"/>
    <w:qFormat/>
    <w:rsid w:val="0036708C"/>
    <w:rPr>
      <w:b/>
      <w:sz w:val="52"/>
    </w:rPr>
  </w:style>
  <w:style w:type="character" w:customStyle="1" w:styleId="a7">
    <w:name w:val="Название Знак"/>
    <w:link w:val="a6"/>
    <w:rsid w:val="0036708C"/>
    <w:rPr>
      <w:rFonts w:ascii="XO Thames" w:hAnsi="XO Thames"/>
      <w:b/>
      <w:sz w:val="52"/>
    </w:rPr>
  </w:style>
  <w:style w:type="paragraph" w:customStyle="1" w:styleId="15">
    <w:name w:val="Основной шрифт абзаца1"/>
    <w:link w:val="4"/>
    <w:rsid w:val="0036708C"/>
  </w:style>
  <w:style w:type="character" w:customStyle="1" w:styleId="40">
    <w:name w:val="Заголовок 4 Знак"/>
    <w:link w:val="4"/>
    <w:rsid w:val="003670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6708C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SPecialiST</cp:lastModifiedBy>
  <cp:revision>3</cp:revision>
  <dcterms:created xsi:type="dcterms:W3CDTF">2021-05-19T02:13:00Z</dcterms:created>
  <dcterms:modified xsi:type="dcterms:W3CDTF">2021-05-24T14:25:00Z</dcterms:modified>
</cp:coreProperties>
</file>