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DC" w:rsidRDefault="00C121DC" w:rsidP="00C121DC">
      <w:pPr>
        <w:tabs>
          <w:tab w:val="left" w:pos="6097"/>
        </w:tabs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09"/>
        <w:gridCol w:w="320"/>
        <w:gridCol w:w="4182"/>
      </w:tblGrid>
      <w:tr w:rsidR="00C121DC" w:rsidTr="00C121DC">
        <w:trPr>
          <w:trHeight w:val="4117"/>
        </w:trPr>
        <w:tc>
          <w:tcPr>
            <w:tcW w:w="2608" w:type="pct"/>
            <w:hideMark/>
          </w:tcPr>
          <w:p w:rsidR="00C121DC" w:rsidRDefault="00C121D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ИРКУТСКАЯ ОБЛАСТЬ                         АЛАРСКИЙ РАЙОН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МУНИЦИПАЛЬНОЕ ОБРАЗОВАНИЕ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 Могоенок»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МУНИЦИПАЛЬНОЕ БЮДЖЕТНОЕ УЧРЕЖДЕНИЕ КУЛЬТУРЫ «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Информационно-культурный центр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» МО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Могоенок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(МБУК ИКЦ МО «Могоенок»)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--------------------------------------------------------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669479, Иркутская область,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Аларский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район, </w:t>
            </w:r>
          </w:p>
          <w:p w:rsidR="00C121DC" w:rsidRDefault="00C121DC" w:rsidP="00C121DC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 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с. Могоенок,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ул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.Л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есная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, 1Б, </w:t>
            </w:r>
          </w:p>
          <w:p w:rsidR="00C121DC" w:rsidRDefault="00C121DC" w:rsidP="00C121DC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    </w:t>
            </w:r>
            <w:r>
              <w:rPr>
                <w:rFonts w:eastAsia="Calibri"/>
                <w:sz w:val="22"/>
                <w:szCs w:val="22"/>
                <w:lang w:eastAsia="en-US"/>
              </w:rPr>
              <w:t>ИНН 3851004914  КПП 385101001</w:t>
            </w:r>
          </w:p>
          <w:p w:rsidR="00C121DC" w:rsidRDefault="00C121D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</w:t>
            </w:r>
            <w:r>
              <w:rPr>
                <w:rFonts w:eastAsia="Calibri"/>
                <w:sz w:val="22"/>
                <w:szCs w:val="22"/>
                <w:lang w:eastAsia="en-US"/>
              </w:rPr>
              <w:t>ОГРН 11138511004035 БИК042520001</w:t>
            </w:r>
          </w:p>
          <w:p w:rsidR="00C121DC" w:rsidRPr="00C121DC" w:rsidRDefault="00C121DC" w:rsidP="00C121DC">
            <w:pPr>
              <w:tabs>
                <w:tab w:val="right" w:pos="9638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Е</w:t>
            </w:r>
            <w:proofErr w:type="gramEnd"/>
            <w:r w:rsidRPr="00C121DC">
              <w:rPr>
                <w:rFonts w:eastAsia="Calibri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C121DC">
              <w:rPr>
                <w:rFonts w:eastAsia="Calibri"/>
                <w:sz w:val="22"/>
                <w:szCs w:val="22"/>
                <w:lang w:eastAsia="en-US"/>
              </w:rPr>
              <w:t xml:space="preserve">: </w:t>
            </w:r>
            <w:proofErr w:type="spellStart"/>
            <w:r>
              <w:rPr>
                <w:rFonts w:eastAsia="Calibri"/>
                <w:sz w:val="22"/>
                <w:szCs w:val="22"/>
                <w:lang w:val="en-US" w:eastAsia="en-US"/>
              </w:rPr>
              <w:t>garifulinadg</w:t>
            </w:r>
            <w:proofErr w:type="spellEnd"/>
            <w:r w:rsidRPr="00C121DC">
              <w:rPr>
                <w:rFonts w:eastAsia="Calibri"/>
                <w:sz w:val="22"/>
                <w:szCs w:val="22"/>
                <w:lang w:eastAsia="en-US"/>
              </w:rPr>
              <w:t>@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C121D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  <w:p w:rsidR="00C121DC" w:rsidRDefault="00C121DC" w:rsidP="00C121DC">
            <w:pPr>
              <w:tabs>
                <w:tab w:val="right" w:pos="9638"/>
              </w:tabs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C121D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№ _70</w:t>
            </w:r>
            <w:r>
              <w:rPr>
                <w:rFonts w:eastAsia="Calibri"/>
                <w:sz w:val="22"/>
                <w:szCs w:val="22"/>
                <w:lang w:eastAsia="en-US"/>
              </w:rPr>
              <w:t>______ от __</w:t>
            </w:r>
            <w:r>
              <w:rPr>
                <w:rFonts w:eastAsia="Calibri"/>
                <w:sz w:val="22"/>
                <w:szCs w:val="22"/>
                <w:lang w:eastAsia="en-US"/>
              </w:rPr>
              <w:t>02.09.2021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70" w:type="pct"/>
          </w:tcPr>
          <w:p w:rsidR="00C121DC" w:rsidRDefault="00C121DC">
            <w:pPr>
              <w:tabs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22" w:type="pct"/>
          </w:tcPr>
          <w:p w:rsidR="00C121DC" w:rsidRDefault="00C121DC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121DC" w:rsidRP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C121DC" w:rsidRP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C121DC" w:rsidRP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C121DC" w:rsidRP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МКУ </w:t>
            </w:r>
            <w:r w:rsidRPr="00C121DC">
              <w:rPr>
                <w:rFonts w:eastAsia="Calibri"/>
                <w:lang w:eastAsia="en-US"/>
              </w:rPr>
              <w:t>«Комитет по культуре»</w:t>
            </w:r>
          </w:p>
          <w:p w:rsidR="00C121DC" w:rsidRPr="00C121DC" w:rsidRDefault="00C121DC" w:rsidP="00C121DC">
            <w:pPr>
              <w:rPr>
                <w:rFonts w:eastAsia="Calibri"/>
                <w:lang w:eastAsia="en-US"/>
              </w:rPr>
            </w:pPr>
            <w:proofErr w:type="spellStart"/>
            <w:r w:rsidRPr="00C121DC">
              <w:rPr>
                <w:rFonts w:eastAsia="Calibri"/>
                <w:lang w:eastAsia="en-US"/>
              </w:rPr>
              <w:t>и</w:t>
            </w:r>
            <w:proofErr w:type="gramStart"/>
            <w:r w:rsidRPr="00C121DC">
              <w:rPr>
                <w:rFonts w:eastAsia="Calibri"/>
                <w:lang w:eastAsia="en-US"/>
              </w:rPr>
              <w:t>.о</w:t>
            </w:r>
            <w:proofErr w:type="spellEnd"/>
            <w:proofErr w:type="gramEnd"/>
            <w:r w:rsidRPr="00C121DC">
              <w:rPr>
                <w:rFonts w:eastAsia="Calibri"/>
                <w:lang w:eastAsia="en-US"/>
              </w:rPr>
              <w:t xml:space="preserve"> председателя комитета</w:t>
            </w:r>
          </w:p>
          <w:p w:rsidR="00C121DC" w:rsidRPr="00C121DC" w:rsidRDefault="00C121DC" w:rsidP="00C121D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121DC">
              <w:rPr>
                <w:rFonts w:eastAsia="Calibri"/>
                <w:lang w:eastAsia="en-US"/>
              </w:rPr>
              <w:t>Стариковой Н.К</w:t>
            </w:r>
          </w:p>
        </w:tc>
      </w:tr>
    </w:tbl>
    <w:p w:rsidR="00C121DC" w:rsidRDefault="00C121DC"/>
    <w:p w:rsidR="00C121DC" w:rsidRPr="00C121DC" w:rsidRDefault="00C121DC" w:rsidP="00C121DC"/>
    <w:p w:rsidR="00C121DC" w:rsidRPr="00C121DC" w:rsidRDefault="0077612F" w:rsidP="00C121DC">
      <w:pPr>
        <w:tabs>
          <w:tab w:val="left" w:pos="3390"/>
        </w:tabs>
        <w:rPr>
          <w:sz w:val="28"/>
          <w:szCs w:val="28"/>
        </w:rPr>
      </w:pPr>
      <w:r>
        <w:t xml:space="preserve">                                                                      </w:t>
      </w:r>
      <w:r w:rsidR="00C121DC" w:rsidRPr="00C121DC">
        <w:rPr>
          <w:sz w:val="28"/>
          <w:szCs w:val="28"/>
        </w:rPr>
        <w:t>План</w:t>
      </w:r>
    </w:p>
    <w:p w:rsidR="00C121DC" w:rsidRPr="00C121DC" w:rsidRDefault="00C121DC" w:rsidP="00C121DC">
      <w:pPr>
        <w:rPr>
          <w:sz w:val="28"/>
          <w:szCs w:val="28"/>
        </w:rPr>
      </w:pPr>
    </w:p>
    <w:p w:rsidR="00C121DC" w:rsidRPr="00C121DC" w:rsidRDefault="00C121DC" w:rsidP="00C121DC">
      <w:pPr>
        <w:rPr>
          <w:sz w:val="28"/>
          <w:szCs w:val="28"/>
        </w:rPr>
      </w:pPr>
      <w:r w:rsidRPr="00C121DC">
        <w:rPr>
          <w:sz w:val="28"/>
          <w:szCs w:val="28"/>
        </w:rPr>
        <w:t xml:space="preserve">Проведения мероприятий в рамках Всероссийской акции «Культурная суббота» в МБУК И </w:t>
      </w:r>
      <w:r w:rsidRPr="00C121DC">
        <w:rPr>
          <w:sz w:val="28"/>
          <w:szCs w:val="28"/>
        </w:rPr>
        <w:t>КЦ МО «Могоенок»</w:t>
      </w:r>
    </w:p>
    <w:p w:rsidR="00C121DC" w:rsidRPr="00C121DC" w:rsidRDefault="00C121DC" w:rsidP="00C121DC">
      <w:pPr>
        <w:rPr>
          <w:sz w:val="28"/>
          <w:szCs w:val="28"/>
        </w:rPr>
      </w:pPr>
    </w:p>
    <w:p w:rsidR="00317FD9" w:rsidRDefault="00317FD9" w:rsidP="00C121DC">
      <w:pPr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6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265"/>
        <w:gridCol w:w="2121"/>
        <w:gridCol w:w="1616"/>
        <w:gridCol w:w="2035"/>
      </w:tblGrid>
      <w:tr w:rsidR="00315E1E" w:rsidTr="0077612F">
        <w:tc>
          <w:tcPr>
            <w:tcW w:w="534" w:type="dxa"/>
          </w:tcPr>
          <w:p w:rsidR="00C121DC" w:rsidRDefault="00C121DC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265" w:type="dxa"/>
          </w:tcPr>
          <w:p w:rsidR="00C121DC" w:rsidRDefault="00C121DC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1" w:type="dxa"/>
          </w:tcPr>
          <w:p w:rsidR="00C121DC" w:rsidRDefault="00C121DC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1616" w:type="dxa"/>
          </w:tcPr>
          <w:p w:rsidR="00C121DC" w:rsidRDefault="00C121DC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проведения</w:t>
            </w:r>
          </w:p>
        </w:tc>
        <w:tc>
          <w:tcPr>
            <w:tcW w:w="2035" w:type="dxa"/>
          </w:tcPr>
          <w:p w:rsidR="00C121DC" w:rsidRDefault="00C121DC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315E1E" w:rsidTr="0077612F">
        <w:tc>
          <w:tcPr>
            <w:tcW w:w="534" w:type="dxa"/>
          </w:tcPr>
          <w:p w:rsidR="00C121DC" w:rsidRDefault="00C121DC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65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 </w:t>
            </w:r>
            <w:r w:rsidRPr="0077612F">
              <w:rPr>
                <w:b/>
                <w:sz w:val="28"/>
                <w:szCs w:val="28"/>
              </w:rPr>
              <w:t>«Разноцветные листочки</w:t>
            </w:r>
            <w:proofErr w:type="gramStart"/>
            <w:r w:rsidRPr="0077612F">
              <w:rPr>
                <w:b/>
                <w:sz w:val="28"/>
                <w:szCs w:val="28"/>
              </w:rPr>
              <w:t>»(</w:t>
            </w:r>
            <w:proofErr w:type="gramEnd"/>
            <w:r>
              <w:rPr>
                <w:sz w:val="28"/>
                <w:szCs w:val="28"/>
              </w:rPr>
              <w:t>изготовление сувениров для пожилых людей).</w:t>
            </w:r>
          </w:p>
        </w:tc>
        <w:tc>
          <w:tcPr>
            <w:tcW w:w="2121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Дом </w:t>
            </w:r>
            <w:proofErr w:type="gramStart"/>
            <w:r>
              <w:rPr>
                <w:sz w:val="28"/>
                <w:szCs w:val="28"/>
              </w:rPr>
              <w:t>культ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уры</w:t>
            </w:r>
            <w:proofErr w:type="spellEnd"/>
            <w:proofErr w:type="gramEnd"/>
          </w:p>
        </w:tc>
        <w:tc>
          <w:tcPr>
            <w:tcW w:w="1616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2035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Тверикина Р.Н </w:t>
            </w:r>
            <w:proofErr w:type="spellStart"/>
            <w:r>
              <w:rPr>
                <w:sz w:val="28"/>
                <w:szCs w:val="28"/>
              </w:rPr>
              <w:t>Убашеева</w:t>
            </w:r>
            <w:proofErr w:type="spellEnd"/>
            <w:r>
              <w:rPr>
                <w:sz w:val="28"/>
                <w:szCs w:val="28"/>
              </w:rPr>
              <w:t xml:space="preserve"> Т.М</w:t>
            </w:r>
          </w:p>
        </w:tc>
      </w:tr>
      <w:tr w:rsidR="00315E1E" w:rsidTr="0077612F">
        <w:tc>
          <w:tcPr>
            <w:tcW w:w="534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265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Тематическая акция </w:t>
            </w:r>
            <w:r w:rsidRPr="0077612F">
              <w:rPr>
                <w:b/>
                <w:sz w:val="28"/>
                <w:szCs w:val="28"/>
              </w:rPr>
              <w:t>«День добра и уважения»</w:t>
            </w:r>
            <w:r w:rsidR="007761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(посещение старожилов села на дому).</w:t>
            </w:r>
          </w:p>
        </w:tc>
        <w:tc>
          <w:tcPr>
            <w:tcW w:w="2121" w:type="dxa"/>
          </w:tcPr>
          <w:p w:rsidR="00C121DC" w:rsidRDefault="00315E1E" w:rsidP="00315E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с.Могоенок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</w:p>
        </w:tc>
        <w:tc>
          <w:tcPr>
            <w:tcW w:w="2035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Тверикина Р.Н </w:t>
            </w:r>
            <w:proofErr w:type="spellStart"/>
            <w:r>
              <w:rPr>
                <w:sz w:val="28"/>
                <w:szCs w:val="28"/>
              </w:rPr>
              <w:t>Убашеева</w:t>
            </w:r>
            <w:proofErr w:type="spellEnd"/>
            <w:r>
              <w:rPr>
                <w:sz w:val="28"/>
                <w:szCs w:val="28"/>
              </w:rPr>
              <w:t xml:space="preserve"> Т.М</w:t>
            </w:r>
          </w:p>
        </w:tc>
      </w:tr>
      <w:tr w:rsidR="00315E1E" w:rsidTr="0077612F">
        <w:tc>
          <w:tcPr>
            <w:tcW w:w="534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265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Информационно-мультимедийная презентация </w:t>
            </w:r>
            <w:r w:rsidRPr="0077612F">
              <w:rPr>
                <w:b/>
                <w:sz w:val="28"/>
                <w:szCs w:val="28"/>
              </w:rPr>
              <w:t>«</w:t>
            </w:r>
            <w:proofErr w:type="gramStart"/>
            <w:r w:rsidRPr="0077612F">
              <w:rPr>
                <w:b/>
                <w:sz w:val="28"/>
                <w:szCs w:val="28"/>
              </w:rPr>
              <w:t>Здоровье-ответственная</w:t>
            </w:r>
            <w:proofErr w:type="gramEnd"/>
            <w:r w:rsidRPr="0077612F">
              <w:rPr>
                <w:b/>
                <w:sz w:val="28"/>
                <w:szCs w:val="28"/>
              </w:rPr>
              <w:t xml:space="preserve"> зона человека».</w:t>
            </w:r>
          </w:p>
        </w:tc>
        <w:tc>
          <w:tcPr>
            <w:tcW w:w="2121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 культуры</w:t>
            </w:r>
          </w:p>
        </w:tc>
        <w:tc>
          <w:tcPr>
            <w:tcW w:w="1616" w:type="dxa"/>
          </w:tcPr>
          <w:p w:rsidR="00C121DC" w:rsidRDefault="00315E1E" w:rsidP="00C121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</w:t>
            </w:r>
          </w:p>
        </w:tc>
        <w:tc>
          <w:tcPr>
            <w:tcW w:w="2035" w:type="dxa"/>
          </w:tcPr>
          <w:p w:rsidR="00C121DC" w:rsidRDefault="0077612F" w:rsidP="007761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Тверикина Р.Н </w:t>
            </w:r>
            <w:proofErr w:type="spellStart"/>
            <w:r>
              <w:rPr>
                <w:sz w:val="28"/>
                <w:szCs w:val="28"/>
              </w:rPr>
              <w:t>У</w:t>
            </w:r>
            <w:r w:rsidR="00315E1E">
              <w:rPr>
                <w:sz w:val="28"/>
                <w:szCs w:val="28"/>
              </w:rPr>
              <w:t>башеева</w:t>
            </w:r>
            <w:proofErr w:type="spellEnd"/>
            <w:r w:rsidR="00315E1E">
              <w:rPr>
                <w:sz w:val="28"/>
                <w:szCs w:val="28"/>
              </w:rPr>
              <w:t xml:space="preserve"> Т.М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Гладышева Т.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       </w:t>
            </w:r>
          </w:p>
        </w:tc>
      </w:tr>
    </w:tbl>
    <w:p w:rsidR="00C121DC" w:rsidRDefault="00C121DC" w:rsidP="00C121DC">
      <w:pPr>
        <w:rPr>
          <w:sz w:val="28"/>
          <w:szCs w:val="28"/>
        </w:rPr>
      </w:pPr>
    </w:p>
    <w:p w:rsidR="00C121DC" w:rsidRPr="00C121DC" w:rsidRDefault="0077612F" w:rsidP="0077612F">
      <w:pPr>
        <w:tabs>
          <w:tab w:val="left" w:pos="1950"/>
          <w:tab w:val="left" w:pos="6255"/>
        </w:tabs>
        <w:rPr>
          <w:sz w:val="28"/>
          <w:szCs w:val="28"/>
        </w:rPr>
      </w:pPr>
      <w:r>
        <w:rPr>
          <w:sz w:val="28"/>
          <w:szCs w:val="28"/>
        </w:rPr>
        <w:t>Директор МБУК ИКЦ МО «Могоенок»:</w:t>
      </w:r>
      <w:r>
        <w:rPr>
          <w:sz w:val="28"/>
          <w:szCs w:val="28"/>
        </w:rPr>
        <w:tab/>
        <w:t>Р.Н Тверикина</w:t>
      </w:r>
      <w:bookmarkStart w:id="0" w:name="_GoBack"/>
      <w:bookmarkEnd w:id="0"/>
    </w:p>
    <w:sectPr w:rsidR="00C121DC" w:rsidRPr="00C12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8F0"/>
    <w:rsid w:val="00315E1E"/>
    <w:rsid w:val="00317FD9"/>
    <w:rsid w:val="0077612F"/>
    <w:rsid w:val="008028F0"/>
    <w:rsid w:val="00C1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2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2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6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2021-09-02T02:19:00Z</dcterms:created>
  <dcterms:modified xsi:type="dcterms:W3CDTF">2021-09-02T02:42:00Z</dcterms:modified>
</cp:coreProperties>
</file>