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48C3" w:rsidRPr="00A30A68" w:rsidRDefault="00A950B2" w:rsidP="006448C3">
      <w:pPr>
        <w:spacing w:after="0" w:line="240" w:lineRule="auto"/>
        <w:ind w:left="-142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19</w:t>
      </w:r>
      <w:r w:rsidR="00C84E4B">
        <w:rPr>
          <w:rFonts w:ascii="Arial" w:hAnsi="Arial" w:cs="Arial"/>
          <w:b/>
          <w:sz w:val="32"/>
          <w:szCs w:val="32"/>
        </w:rPr>
        <w:t>.</w:t>
      </w:r>
      <w:r w:rsidR="00A57382" w:rsidRPr="00A30A68">
        <w:rPr>
          <w:rFonts w:ascii="Arial" w:hAnsi="Arial" w:cs="Arial"/>
          <w:b/>
          <w:sz w:val="32"/>
          <w:szCs w:val="32"/>
        </w:rPr>
        <w:t>0</w:t>
      </w:r>
      <w:r>
        <w:rPr>
          <w:rFonts w:ascii="Arial" w:hAnsi="Arial" w:cs="Arial"/>
          <w:b/>
          <w:sz w:val="32"/>
          <w:szCs w:val="32"/>
        </w:rPr>
        <w:t>4</w:t>
      </w:r>
      <w:r w:rsidR="00A57382" w:rsidRPr="00A30A68">
        <w:rPr>
          <w:rFonts w:ascii="Arial" w:hAnsi="Arial" w:cs="Arial"/>
          <w:b/>
          <w:sz w:val="32"/>
          <w:szCs w:val="32"/>
        </w:rPr>
        <w:t>.2019</w:t>
      </w:r>
      <w:r w:rsidR="007C7980" w:rsidRPr="00A30A68">
        <w:rPr>
          <w:rFonts w:ascii="Arial" w:hAnsi="Arial" w:cs="Arial"/>
          <w:b/>
          <w:sz w:val="32"/>
          <w:szCs w:val="32"/>
        </w:rPr>
        <w:t xml:space="preserve"> г. № 4</w:t>
      </w:r>
      <w:r w:rsidR="006448C3" w:rsidRPr="00A30A68">
        <w:rPr>
          <w:rFonts w:ascii="Arial" w:hAnsi="Arial" w:cs="Arial"/>
          <w:b/>
          <w:sz w:val="32"/>
          <w:szCs w:val="32"/>
        </w:rPr>
        <w:t>/</w:t>
      </w:r>
      <w:bookmarkStart w:id="0" w:name="_GoBack"/>
      <w:bookmarkEnd w:id="0"/>
      <w:r w:rsidR="006676AF">
        <w:rPr>
          <w:rFonts w:ascii="Arial" w:hAnsi="Arial" w:cs="Arial"/>
          <w:b/>
          <w:sz w:val="32"/>
          <w:szCs w:val="32"/>
        </w:rPr>
        <w:t>15</w:t>
      </w:r>
      <w:r w:rsidR="006448C3" w:rsidRPr="00A30A68">
        <w:rPr>
          <w:rFonts w:ascii="Arial" w:hAnsi="Arial" w:cs="Arial"/>
          <w:b/>
          <w:sz w:val="32"/>
          <w:szCs w:val="32"/>
        </w:rPr>
        <w:t>-дмо</w:t>
      </w:r>
      <w:r w:rsidR="00E1561B" w:rsidRPr="00A30A68">
        <w:rPr>
          <w:rFonts w:ascii="Arial" w:hAnsi="Arial" w:cs="Arial"/>
          <w:b/>
          <w:sz w:val="32"/>
          <w:szCs w:val="32"/>
        </w:rPr>
        <w:t xml:space="preserve"> </w:t>
      </w:r>
    </w:p>
    <w:p w:rsidR="006448C3" w:rsidRPr="00A30A68" w:rsidRDefault="006448C3" w:rsidP="006448C3">
      <w:pPr>
        <w:spacing w:after="0" w:line="240" w:lineRule="auto"/>
        <w:ind w:left="-142"/>
        <w:jc w:val="center"/>
        <w:rPr>
          <w:rStyle w:val="FontStyle13"/>
          <w:rFonts w:ascii="Arial" w:hAnsi="Arial" w:cs="Arial"/>
          <w:spacing w:val="30"/>
          <w:sz w:val="32"/>
          <w:szCs w:val="32"/>
        </w:rPr>
      </w:pPr>
      <w:r w:rsidRPr="00A30A68">
        <w:rPr>
          <w:rStyle w:val="FontStyle13"/>
          <w:rFonts w:ascii="Arial" w:hAnsi="Arial" w:cs="Arial"/>
          <w:b/>
          <w:spacing w:val="30"/>
          <w:sz w:val="32"/>
          <w:szCs w:val="32"/>
        </w:rPr>
        <w:t>РОССИЙСКАЯ ФЕДЕРАЦИЯ</w:t>
      </w:r>
    </w:p>
    <w:p w:rsidR="006448C3" w:rsidRPr="00A30A68" w:rsidRDefault="006448C3" w:rsidP="006448C3">
      <w:pPr>
        <w:spacing w:after="0" w:line="240" w:lineRule="auto"/>
        <w:jc w:val="center"/>
        <w:rPr>
          <w:rStyle w:val="FontStyle13"/>
          <w:rFonts w:ascii="Arial" w:hAnsi="Arial" w:cs="Arial"/>
          <w:b/>
          <w:spacing w:val="30"/>
          <w:sz w:val="32"/>
          <w:szCs w:val="32"/>
        </w:rPr>
      </w:pPr>
      <w:r w:rsidRPr="00A30A68">
        <w:rPr>
          <w:rStyle w:val="FontStyle13"/>
          <w:rFonts w:ascii="Arial" w:hAnsi="Arial" w:cs="Arial"/>
          <w:b/>
          <w:spacing w:val="30"/>
          <w:sz w:val="32"/>
          <w:szCs w:val="32"/>
        </w:rPr>
        <w:t>ИРКУТСКАЯОБЛАСТЬ</w:t>
      </w:r>
    </w:p>
    <w:p w:rsidR="006448C3" w:rsidRPr="00A30A68" w:rsidRDefault="006448C3" w:rsidP="006448C3">
      <w:pPr>
        <w:spacing w:after="0" w:line="240" w:lineRule="auto"/>
        <w:jc w:val="center"/>
        <w:rPr>
          <w:rStyle w:val="FontStyle13"/>
          <w:rFonts w:ascii="Arial" w:hAnsi="Arial" w:cs="Arial"/>
          <w:b/>
          <w:spacing w:val="30"/>
          <w:sz w:val="32"/>
          <w:szCs w:val="32"/>
        </w:rPr>
      </w:pPr>
      <w:r w:rsidRPr="00A30A68">
        <w:rPr>
          <w:rStyle w:val="FontStyle13"/>
          <w:rFonts w:ascii="Arial" w:hAnsi="Arial" w:cs="Arial"/>
          <w:b/>
          <w:spacing w:val="30"/>
          <w:sz w:val="32"/>
          <w:szCs w:val="32"/>
        </w:rPr>
        <w:t>АЛАРСКИЙ РАЙОН</w:t>
      </w:r>
    </w:p>
    <w:p w:rsidR="006448C3" w:rsidRPr="00A30A68" w:rsidRDefault="006448C3" w:rsidP="006448C3">
      <w:pPr>
        <w:spacing w:after="0" w:line="240" w:lineRule="auto"/>
        <w:jc w:val="center"/>
        <w:rPr>
          <w:rStyle w:val="FontStyle11"/>
          <w:rFonts w:ascii="Arial" w:hAnsi="Arial" w:cs="Arial"/>
          <w:sz w:val="32"/>
          <w:szCs w:val="32"/>
        </w:rPr>
      </w:pPr>
      <w:r w:rsidRPr="00A30A68">
        <w:rPr>
          <w:rStyle w:val="FontStyle11"/>
          <w:rFonts w:ascii="Arial" w:hAnsi="Arial" w:cs="Arial"/>
          <w:sz w:val="32"/>
          <w:szCs w:val="32"/>
        </w:rPr>
        <w:t>МУНИЦИПАЛЬНОЕ ОБРАЗОВАНИЕ «МОГОЕНОК»</w:t>
      </w:r>
    </w:p>
    <w:p w:rsidR="006448C3" w:rsidRPr="00A30A68" w:rsidRDefault="006448C3" w:rsidP="006448C3">
      <w:pPr>
        <w:spacing w:after="0" w:line="240" w:lineRule="auto"/>
        <w:jc w:val="center"/>
        <w:rPr>
          <w:rStyle w:val="FontStyle11"/>
          <w:rFonts w:ascii="Arial" w:hAnsi="Arial" w:cs="Arial"/>
          <w:sz w:val="32"/>
          <w:szCs w:val="32"/>
        </w:rPr>
      </w:pPr>
      <w:r w:rsidRPr="00A30A68">
        <w:rPr>
          <w:rStyle w:val="FontStyle11"/>
          <w:rFonts w:ascii="Arial" w:hAnsi="Arial" w:cs="Arial"/>
          <w:sz w:val="32"/>
          <w:szCs w:val="32"/>
        </w:rPr>
        <w:t>ДУМА</w:t>
      </w:r>
    </w:p>
    <w:p w:rsidR="006448C3" w:rsidRPr="00A30A68" w:rsidRDefault="006448C3" w:rsidP="006448C3">
      <w:pPr>
        <w:spacing w:after="0" w:line="240" w:lineRule="auto"/>
        <w:jc w:val="center"/>
        <w:rPr>
          <w:rStyle w:val="FontStyle11"/>
          <w:rFonts w:ascii="Arial" w:hAnsi="Arial" w:cs="Arial"/>
          <w:spacing w:val="40"/>
          <w:sz w:val="32"/>
          <w:szCs w:val="32"/>
        </w:rPr>
      </w:pPr>
      <w:r w:rsidRPr="00A30A68">
        <w:rPr>
          <w:rStyle w:val="FontStyle11"/>
          <w:rFonts w:ascii="Arial" w:hAnsi="Arial" w:cs="Arial"/>
          <w:spacing w:val="40"/>
          <w:sz w:val="32"/>
          <w:szCs w:val="32"/>
        </w:rPr>
        <w:t>РЕШЕНИЕ</w:t>
      </w:r>
    </w:p>
    <w:p w:rsidR="006448C3" w:rsidRPr="00A30A68" w:rsidRDefault="006448C3" w:rsidP="006448C3">
      <w:pPr>
        <w:spacing w:after="0" w:line="240" w:lineRule="auto"/>
        <w:jc w:val="center"/>
        <w:rPr>
          <w:rStyle w:val="FontStyle11"/>
          <w:rFonts w:ascii="Arial" w:hAnsi="Arial" w:cs="Arial"/>
          <w:spacing w:val="40"/>
          <w:sz w:val="32"/>
          <w:szCs w:val="32"/>
        </w:rPr>
      </w:pPr>
    </w:p>
    <w:p w:rsidR="006448C3" w:rsidRPr="00A30A68" w:rsidRDefault="006448C3" w:rsidP="006448C3">
      <w:pPr>
        <w:spacing w:after="0" w:line="240" w:lineRule="auto"/>
        <w:jc w:val="center"/>
      </w:pPr>
      <w:r w:rsidRPr="00A30A68">
        <w:rPr>
          <w:rFonts w:ascii="Arial" w:hAnsi="Arial" w:cs="Arial"/>
          <w:b/>
          <w:sz w:val="32"/>
          <w:szCs w:val="32"/>
        </w:rPr>
        <w:t>«О ВНЕСЕНИИ ИЗМЕНЕНИЙ И ДОПОЛНЕНИЙ</w:t>
      </w:r>
    </w:p>
    <w:p w:rsidR="006448C3" w:rsidRPr="00A30A68" w:rsidRDefault="006448C3" w:rsidP="006448C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30A68">
        <w:rPr>
          <w:rFonts w:ascii="Arial" w:hAnsi="Arial" w:cs="Arial"/>
          <w:b/>
          <w:sz w:val="32"/>
          <w:szCs w:val="32"/>
        </w:rPr>
        <w:t>В УСТАВ МУНИЦИПАЛЬНОГО ОБРАЗОВАНИЯ «МОГОЕНОК»</w:t>
      </w:r>
    </w:p>
    <w:p w:rsidR="006448C3" w:rsidRPr="00A30A68" w:rsidRDefault="006448C3" w:rsidP="006448C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6448C3" w:rsidRPr="00A30A68" w:rsidRDefault="006448C3" w:rsidP="006448C3">
      <w:pPr>
        <w:ind w:firstLine="709"/>
        <w:jc w:val="both"/>
        <w:rPr>
          <w:rFonts w:ascii="Arial" w:hAnsi="Arial" w:cs="Arial"/>
          <w:sz w:val="24"/>
          <w:szCs w:val="28"/>
        </w:rPr>
      </w:pPr>
      <w:r w:rsidRPr="00A30A68">
        <w:rPr>
          <w:rFonts w:ascii="Arial" w:hAnsi="Arial" w:cs="Arial"/>
          <w:sz w:val="24"/>
          <w:szCs w:val="28"/>
        </w:rPr>
        <w:t>В соответствии со ст. 7, 35, 44 Федерального закона от 06.10.2003 №131-ФЗ «Об общих принципах организации местного самоуправления в Российской Федерации», Дума муниципального образования «Могоенок»</w:t>
      </w:r>
    </w:p>
    <w:p w:rsidR="006448C3" w:rsidRPr="00A30A68" w:rsidRDefault="006448C3" w:rsidP="000D5790">
      <w:pPr>
        <w:ind w:left="3261" w:firstLine="720"/>
        <w:rPr>
          <w:rFonts w:ascii="Arial" w:hAnsi="Arial" w:cs="Arial"/>
          <w:b/>
          <w:sz w:val="30"/>
          <w:szCs w:val="30"/>
        </w:rPr>
      </w:pPr>
      <w:r w:rsidRPr="00A30A68">
        <w:rPr>
          <w:rFonts w:ascii="Arial" w:hAnsi="Arial" w:cs="Arial"/>
          <w:b/>
          <w:sz w:val="30"/>
          <w:szCs w:val="30"/>
        </w:rPr>
        <w:t>РЕШИЛА:</w:t>
      </w:r>
    </w:p>
    <w:p w:rsidR="008A70B3" w:rsidRDefault="008A70B3" w:rsidP="00814F0D">
      <w:pPr>
        <w:widowControl w:val="0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A30A68">
        <w:rPr>
          <w:rFonts w:ascii="Arial" w:hAnsi="Arial" w:cs="Arial"/>
          <w:sz w:val="24"/>
          <w:szCs w:val="24"/>
        </w:rPr>
        <w:t xml:space="preserve">Внести в Устав муниципального образования «Могоенок» следующие изменения: </w:t>
      </w:r>
    </w:p>
    <w:p w:rsidR="00814F0D" w:rsidRPr="00814F0D" w:rsidRDefault="00814F0D" w:rsidP="00814F0D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14F0D">
        <w:rPr>
          <w:rFonts w:ascii="Arial" w:hAnsi="Arial" w:cs="Arial"/>
          <w:sz w:val="24"/>
          <w:szCs w:val="24"/>
        </w:rPr>
        <w:t>1.</w:t>
      </w:r>
      <w:r>
        <w:rPr>
          <w:rFonts w:ascii="Arial" w:hAnsi="Arial" w:cs="Arial"/>
          <w:sz w:val="24"/>
          <w:szCs w:val="24"/>
        </w:rPr>
        <w:t xml:space="preserve">1. </w:t>
      </w:r>
      <w:r w:rsidRPr="00814F0D">
        <w:rPr>
          <w:rFonts w:ascii="Arial" w:hAnsi="Arial" w:cs="Arial"/>
          <w:sz w:val="24"/>
          <w:szCs w:val="24"/>
        </w:rPr>
        <w:t>Статья 6. Вопросы местного значения Поселения</w:t>
      </w:r>
    </w:p>
    <w:p w:rsidR="0054256E" w:rsidRDefault="00814F0D" w:rsidP="00814F0D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6321E">
        <w:rPr>
          <w:rFonts w:ascii="Arial" w:hAnsi="Arial" w:cs="Arial"/>
          <w:sz w:val="24"/>
          <w:szCs w:val="24"/>
        </w:rPr>
        <w:t xml:space="preserve">1.1.1. </w:t>
      </w:r>
      <w:r w:rsidR="0054256E">
        <w:rPr>
          <w:rFonts w:ascii="Arial" w:hAnsi="Arial" w:cs="Arial"/>
          <w:sz w:val="24"/>
          <w:szCs w:val="24"/>
        </w:rPr>
        <w:t>Пункт 4.1 части 2  признать утратившим силу</w:t>
      </w:r>
    </w:p>
    <w:p w:rsidR="00814F0D" w:rsidRPr="00B6321E" w:rsidRDefault="0054256E" w:rsidP="00814F0D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1.1.2. </w:t>
      </w:r>
      <w:r w:rsidR="00814F0D" w:rsidRPr="00B6321E">
        <w:rPr>
          <w:rFonts w:ascii="Arial" w:hAnsi="Arial" w:cs="Arial"/>
          <w:sz w:val="24"/>
          <w:szCs w:val="24"/>
        </w:rPr>
        <w:t>Пункт 9 части 2 изложить в следующей редакции:</w:t>
      </w:r>
    </w:p>
    <w:p w:rsidR="00814F0D" w:rsidRPr="00B6321E" w:rsidRDefault="00814F0D" w:rsidP="00814F0D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6321E">
        <w:rPr>
          <w:rFonts w:ascii="Arial" w:hAnsi="Arial" w:cs="Arial"/>
          <w:sz w:val="24"/>
          <w:szCs w:val="24"/>
        </w:rPr>
        <w:t>"9) утверждение генеральных планов поселения, правил землепользования и застройки, утверждение подготовленной на основе генеральных планов поселения документации по планировке территории, выдача разрешений на строительство (за исключением случаев, предусмотренных Градостроительным кодексом</w:t>
      </w:r>
      <w:r w:rsidR="0070548F">
        <w:rPr>
          <w:rFonts w:ascii="Arial" w:hAnsi="Arial" w:cs="Arial"/>
          <w:sz w:val="24"/>
          <w:szCs w:val="24"/>
        </w:rPr>
        <w:t xml:space="preserve"> </w:t>
      </w:r>
      <w:r w:rsidRPr="00B6321E">
        <w:rPr>
          <w:rFonts w:ascii="Arial" w:hAnsi="Arial" w:cs="Arial"/>
          <w:sz w:val="24"/>
          <w:szCs w:val="24"/>
        </w:rPr>
        <w:t xml:space="preserve">Российской Федерации, иными федеральными законами), разрешений на ввод объектов в эксплуатацию при осуществлении строительства, реконструкции объектов капитального строительства, расположенных на территории поселения, утверждение местных нормативов градостроительного проектирования поселений, резервирование земель и изъятие земельных участков в границах поселения для муниципальных нужд, осуществление муниципального земельного контроля в границах поселения, осуществление в случаях, предусмотренных Градостроительным кодексом Российской Федерации, осмотров зданий, сооружений и выдача рекомендаций об устранении выявленных в ходе таких осмотров нарушений, направление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(далее - уведомление о планируемом строительстве)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участке,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 жилищного строительства или садового дома на земельном </w:t>
      </w:r>
      <w:r w:rsidRPr="00B6321E">
        <w:rPr>
          <w:rFonts w:ascii="Arial" w:hAnsi="Arial" w:cs="Arial"/>
          <w:sz w:val="24"/>
          <w:szCs w:val="24"/>
        </w:rPr>
        <w:lastRenderedPageBreak/>
        <w:t>участке,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участках, расположенных на территории Поселения, принятие в соответствии с гражданским законодательством Российской Федерации решения о сносе самовольной постройки, решения о сносе самовольной постройки или ее приведении в соответствие с предельными параметрами разрешенного строительства, реконструкции объектов капитального строительства, установленными правилами землепользования и застройки, документацией по планировке территории, или обязательными требованиями к параметрам объектов капитального строительства, установленными федеральными законами (далее также - приведение в соответствие с установленными требованиями), решения об изъятии земельного участка, не используемого по целевому назначению или используемого с нарушением законодательства Российской Федерации, осуществление сноса самовольной постройки или ее приведения в соответствие с установленными требованиями в случаях, предусмотренных Градостроительным кодексом Российской Федерации;".</w:t>
      </w:r>
    </w:p>
    <w:p w:rsidR="00351AA8" w:rsidRPr="00B6321E" w:rsidRDefault="00066C16" w:rsidP="00814F0D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6321E">
        <w:rPr>
          <w:rFonts w:ascii="Arial" w:hAnsi="Arial" w:cs="Arial"/>
          <w:sz w:val="24"/>
          <w:szCs w:val="24"/>
        </w:rPr>
        <w:t>1.</w:t>
      </w:r>
      <w:r w:rsidR="00814F0D" w:rsidRPr="00B6321E">
        <w:rPr>
          <w:rFonts w:ascii="Arial" w:hAnsi="Arial" w:cs="Arial"/>
          <w:sz w:val="24"/>
          <w:szCs w:val="24"/>
        </w:rPr>
        <w:t>2</w:t>
      </w:r>
      <w:r w:rsidRPr="00B6321E">
        <w:rPr>
          <w:rFonts w:ascii="Arial" w:hAnsi="Arial" w:cs="Arial"/>
          <w:sz w:val="24"/>
          <w:szCs w:val="24"/>
        </w:rPr>
        <w:t xml:space="preserve">. </w:t>
      </w:r>
      <w:r w:rsidR="00351AA8" w:rsidRPr="00B6321E">
        <w:rPr>
          <w:rFonts w:ascii="Arial" w:hAnsi="Arial" w:cs="Arial"/>
          <w:sz w:val="24"/>
          <w:szCs w:val="24"/>
        </w:rPr>
        <w:t xml:space="preserve">Статья </w:t>
      </w:r>
      <w:r w:rsidR="002041F1" w:rsidRPr="00B6321E">
        <w:rPr>
          <w:rFonts w:ascii="Arial" w:hAnsi="Arial" w:cs="Arial"/>
          <w:sz w:val="24"/>
          <w:szCs w:val="24"/>
        </w:rPr>
        <w:t>7</w:t>
      </w:r>
      <w:r w:rsidR="00351AA8" w:rsidRPr="00B6321E">
        <w:rPr>
          <w:rFonts w:ascii="Arial" w:hAnsi="Arial" w:cs="Arial"/>
          <w:sz w:val="24"/>
          <w:szCs w:val="24"/>
        </w:rPr>
        <w:t xml:space="preserve">. </w:t>
      </w:r>
      <w:r w:rsidR="00EB7034" w:rsidRPr="00B6321E">
        <w:rPr>
          <w:rFonts w:ascii="Arial" w:hAnsi="Arial" w:cs="Arial"/>
          <w:sz w:val="24"/>
          <w:szCs w:val="24"/>
        </w:rPr>
        <w:t>Права органов местного самоуправления Поселения на решение вопросов, не отнесенных к вопросам местного значения</w:t>
      </w:r>
      <w:r w:rsidR="00351AA8" w:rsidRPr="00B6321E">
        <w:rPr>
          <w:rFonts w:ascii="Arial" w:hAnsi="Arial" w:cs="Arial"/>
          <w:sz w:val="24"/>
          <w:szCs w:val="24"/>
        </w:rPr>
        <w:t xml:space="preserve"> </w:t>
      </w:r>
    </w:p>
    <w:p w:rsidR="002041F1" w:rsidRPr="00B6321E" w:rsidRDefault="00066C16" w:rsidP="00814F0D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6321E">
        <w:rPr>
          <w:rFonts w:ascii="Arial" w:hAnsi="Arial" w:cs="Arial"/>
          <w:sz w:val="24"/>
          <w:szCs w:val="24"/>
        </w:rPr>
        <w:t>1.</w:t>
      </w:r>
      <w:r w:rsidR="00814F0D" w:rsidRPr="00B6321E">
        <w:rPr>
          <w:rFonts w:ascii="Arial" w:hAnsi="Arial" w:cs="Arial"/>
          <w:sz w:val="24"/>
          <w:szCs w:val="24"/>
        </w:rPr>
        <w:t>2</w:t>
      </w:r>
      <w:r w:rsidRPr="00B6321E">
        <w:rPr>
          <w:rFonts w:ascii="Arial" w:hAnsi="Arial" w:cs="Arial"/>
          <w:sz w:val="24"/>
          <w:szCs w:val="24"/>
        </w:rPr>
        <w:t xml:space="preserve">.1. </w:t>
      </w:r>
      <w:r w:rsidR="002041F1" w:rsidRPr="00B6321E">
        <w:rPr>
          <w:rFonts w:ascii="Arial" w:hAnsi="Arial" w:cs="Arial"/>
          <w:sz w:val="24"/>
          <w:szCs w:val="24"/>
        </w:rPr>
        <w:t>Пункт</w:t>
      </w:r>
      <w:r w:rsidR="00EB7034" w:rsidRPr="00B6321E">
        <w:rPr>
          <w:rFonts w:ascii="Arial" w:hAnsi="Arial" w:cs="Arial"/>
          <w:sz w:val="24"/>
          <w:szCs w:val="24"/>
        </w:rPr>
        <w:t xml:space="preserve"> 13 части 1 </w:t>
      </w:r>
      <w:r w:rsidR="002041F1" w:rsidRPr="00B6321E">
        <w:rPr>
          <w:rFonts w:ascii="Arial" w:hAnsi="Arial" w:cs="Arial"/>
          <w:sz w:val="24"/>
          <w:szCs w:val="24"/>
        </w:rPr>
        <w:t>изложить в следующей редакции:</w:t>
      </w:r>
    </w:p>
    <w:p w:rsidR="0068744B" w:rsidRPr="00B6321E" w:rsidRDefault="002041F1" w:rsidP="00814F0D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6321E">
        <w:rPr>
          <w:rFonts w:ascii="Arial" w:hAnsi="Arial" w:cs="Arial"/>
          <w:sz w:val="24"/>
          <w:szCs w:val="24"/>
        </w:rPr>
        <w:t>«13) осуществление деятельности по обращению с животными  без владельцев, обитающими на территории поселения»</w:t>
      </w:r>
      <w:r w:rsidR="00EB7034" w:rsidRPr="00B6321E">
        <w:rPr>
          <w:rFonts w:ascii="Arial" w:hAnsi="Arial" w:cs="Arial"/>
          <w:sz w:val="24"/>
          <w:szCs w:val="24"/>
        </w:rPr>
        <w:t>;</w:t>
      </w:r>
    </w:p>
    <w:p w:rsidR="002041F1" w:rsidRPr="00B6321E" w:rsidRDefault="002041F1" w:rsidP="00814F0D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6321E">
        <w:rPr>
          <w:rFonts w:ascii="Arial" w:hAnsi="Arial" w:cs="Arial"/>
          <w:sz w:val="24"/>
          <w:szCs w:val="24"/>
        </w:rPr>
        <w:t>1.</w:t>
      </w:r>
      <w:r w:rsidR="00814F0D" w:rsidRPr="00B6321E">
        <w:rPr>
          <w:rFonts w:ascii="Arial" w:hAnsi="Arial" w:cs="Arial"/>
          <w:sz w:val="24"/>
          <w:szCs w:val="24"/>
        </w:rPr>
        <w:t>3</w:t>
      </w:r>
      <w:r w:rsidRPr="00B6321E">
        <w:rPr>
          <w:rFonts w:ascii="Arial" w:hAnsi="Arial" w:cs="Arial"/>
          <w:sz w:val="24"/>
          <w:szCs w:val="24"/>
        </w:rPr>
        <w:t>. Статья 16. Территориальное общественное самоуправление</w:t>
      </w:r>
    </w:p>
    <w:p w:rsidR="002041F1" w:rsidRPr="00B6321E" w:rsidRDefault="002041F1" w:rsidP="00814F0D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6321E">
        <w:rPr>
          <w:rFonts w:ascii="Arial" w:hAnsi="Arial" w:cs="Arial"/>
          <w:sz w:val="24"/>
          <w:szCs w:val="24"/>
        </w:rPr>
        <w:t>1.</w:t>
      </w:r>
      <w:r w:rsidR="00814F0D" w:rsidRPr="00B6321E">
        <w:rPr>
          <w:rFonts w:ascii="Arial" w:hAnsi="Arial" w:cs="Arial"/>
          <w:sz w:val="24"/>
          <w:szCs w:val="24"/>
        </w:rPr>
        <w:t>3</w:t>
      </w:r>
      <w:r w:rsidRPr="00B6321E">
        <w:rPr>
          <w:rFonts w:ascii="Arial" w:hAnsi="Arial" w:cs="Arial"/>
          <w:sz w:val="24"/>
          <w:szCs w:val="24"/>
        </w:rPr>
        <w:t xml:space="preserve">.1. Абзац 1 части 1 изложить в следующей редакции </w:t>
      </w:r>
    </w:p>
    <w:p w:rsidR="002041F1" w:rsidRPr="009F4FE6" w:rsidRDefault="006D3E40" w:rsidP="00814F0D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 w:rsidRPr="00B6321E">
        <w:rPr>
          <w:rFonts w:ascii="Arial" w:hAnsi="Arial" w:cs="Arial"/>
          <w:sz w:val="24"/>
          <w:szCs w:val="24"/>
        </w:rPr>
        <w:t>«</w:t>
      </w:r>
      <w:r w:rsidR="002041F1" w:rsidRPr="00B6321E">
        <w:rPr>
          <w:rFonts w:ascii="Arial" w:hAnsi="Arial" w:cs="Arial"/>
          <w:sz w:val="24"/>
          <w:szCs w:val="24"/>
        </w:rPr>
        <w:t>1. Под террито</w:t>
      </w:r>
      <w:r w:rsidR="00AE3B14" w:rsidRPr="00B6321E">
        <w:rPr>
          <w:rFonts w:ascii="Arial" w:hAnsi="Arial" w:cs="Arial"/>
          <w:sz w:val="24"/>
          <w:szCs w:val="24"/>
        </w:rPr>
        <w:t>р</w:t>
      </w:r>
      <w:r w:rsidR="002041F1" w:rsidRPr="00B6321E">
        <w:rPr>
          <w:rFonts w:ascii="Arial" w:hAnsi="Arial" w:cs="Arial"/>
          <w:sz w:val="24"/>
          <w:szCs w:val="24"/>
        </w:rPr>
        <w:t xml:space="preserve">иальным общественным самоуправлением </w:t>
      </w:r>
      <w:r w:rsidRPr="00B6321E">
        <w:rPr>
          <w:rFonts w:ascii="Arial" w:hAnsi="Arial" w:cs="Arial"/>
          <w:sz w:val="24"/>
          <w:szCs w:val="24"/>
        </w:rPr>
        <w:t>понимается самоорганизация граждан по месту их жительства на части территории Поселения для самостоятельного и под свою</w:t>
      </w:r>
      <w:r w:rsidRPr="009F4FE6">
        <w:rPr>
          <w:rFonts w:ascii="Arial" w:hAnsi="Arial" w:cs="Arial"/>
          <w:sz w:val="24"/>
        </w:rPr>
        <w:t xml:space="preserve"> ответственность осуществления собственных инициатив по вопросам местного самоуправления Поселения</w:t>
      </w:r>
      <w:proofErr w:type="gramStart"/>
      <w:r w:rsidRPr="009F4FE6">
        <w:rPr>
          <w:rFonts w:ascii="Arial" w:hAnsi="Arial" w:cs="Arial"/>
          <w:sz w:val="24"/>
        </w:rPr>
        <w:t>.»</w:t>
      </w:r>
      <w:r w:rsidR="00DC0F8A" w:rsidRPr="009F4FE6">
        <w:rPr>
          <w:rFonts w:ascii="Arial" w:hAnsi="Arial" w:cs="Arial"/>
          <w:sz w:val="24"/>
        </w:rPr>
        <w:t>;</w:t>
      </w:r>
      <w:proofErr w:type="gramEnd"/>
    </w:p>
    <w:p w:rsidR="0053467E" w:rsidRPr="009F4FE6" w:rsidRDefault="00814F0D" w:rsidP="00814F0D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1.4</w:t>
      </w:r>
      <w:r w:rsidR="009F4FE6" w:rsidRPr="009F4FE6">
        <w:rPr>
          <w:rFonts w:ascii="Arial" w:hAnsi="Arial" w:cs="Arial"/>
          <w:sz w:val="24"/>
          <w:szCs w:val="24"/>
        </w:rPr>
        <w:t xml:space="preserve">. </w:t>
      </w:r>
      <w:r w:rsidR="0053467E" w:rsidRPr="009F4FE6">
        <w:rPr>
          <w:rFonts w:ascii="Arial" w:hAnsi="Arial" w:cs="Arial"/>
          <w:sz w:val="24"/>
          <w:szCs w:val="24"/>
        </w:rPr>
        <w:t xml:space="preserve">Статья 17. Публичные слушания </w:t>
      </w:r>
    </w:p>
    <w:p w:rsidR="0053467E" w:rsidRPr="009F4FE6" w:rsidRDefault="009F4FE6" w:rsidP="00814F0D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4FE6">
        <w:rPr>
          <w:rFonts w:ascii="Arial" w:hAnsi="Arial" w:cs="Arial"/>
          <w:sz w:val="24"/>
          <w:szCs w:val="24"/>
        </w:rPr>
        <w:t>1.</w:t>
      </w:r>
      <w:r w:rsidR="00814F0D">
        <w:rPr>
          <w:rFonts w:ascii="Arial" w:hAnsi="Arial" w:cs="Arial"/>
          <w:sz w:val="24"/>
          <w:szCs w:val="24"/>
        </w:rPr>
        <w:t>4</w:t>
      </w:r>
      <w:r w:rsidRPr="009F4FE6">
        <w:rPr>
          <w:rFonts w:ascii="Arial" w:hAnsi="Arial" w:cs="Arial"/>
          <w:sz w:val="24"/>
          <w:szCs w:val="24"/>
        </w:rPr>
        <w:t xml:space="preserve">.1. </w:t>
      </w:r>
      <w:r w:rsidR="0053467E" w:rsidRPr="009F4FE6">
        <w:rPr>
          <w:rFonts w:ascii="Arial" w:hAnsi="Arial" w:cs="Arial"/>
          <w:sz w:val="24"/>
          <w:szCs w:val="24"/>
        </w:rPr>
        <w:t>В части 6 слова «по проектам и вопросам, указанным в части 3 настоящей статьи</w:t>
      </w:r>
      <w:proofErr w:type="gramStart"/>
      <w:r w:rsidR="0053467E" w:rsidRPr="009F4FE6">
        <w:rPr>
          <w:rFonts w:ascii="Arial" w:hAnsi="Arial" w:cs="Arial"/>
          <w:sz w:val="24"/>
          <w:szCs w:val="24"/>
        </w:rPr>
        <w:t>,»</w:t>
      </w:r>
      <w:proofErr w:type="gramEnd"/>
      <w:r w:rsidR="0053467E" w:rsidRPr="009F4FE6">
        <w:rPr>
          <w:rFonts w:ascii="Arial" w:hAnsi="Arial" w:cs="Arial"/>
          <w:sz w:val="24"/>
          <w:szCs w:val="24"/>
        </w:rPr>
        <w:t xml:space="preserve"> исключить; </w:t>
      </w:r>
    </w:p>
    <w:p w:rsidR="00EB7034" w:rsidRPr="009F4FE6" w:rsidRDefault="009F4FE6" w:rsidP="00814F0D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4FE6">
        <w:rPr>
          <w:rFonts w:ascii="Arial" w:hAnsi="Arial" w:cs="Arial"/>
          <w:sz w:val="24"/>
          <w:szCs w:val="24"/>
        </w:rPr>
        <w:t>1.</w:t>
      </w:r>
      <w:r w:rsidR="00814F0D">
        <w:rPr>
          <w:rFonts w:ascii="Arial" w:hAnsi="Arial" w:cs="Arial"/>
          <w:sz w:val="24"/>
          <w:szCs w:val="24"/>
        </w:rPr>
        <w:t>5</w:t>
      </w:r>
      <w:r w:rsidRPr="009F4FE6">
        <w:rPr>
          <w:rFonts w:ascii="Arial" w:hAnsi="Arial" w:cs="Arial"/>
          <w:sz w:val="24"/>
          <w:szCs w:val="24"/>
        </w:rPr>
        <w:t xml:space="preserve">. </w:t>
      </w:r>
      <w:r w:rsidR="00EB7034" w:rsidRPr="009F4FE6">
        <w:rPr>
          <w:rFonts w:ascii="Arial" w:hAnsi="Arial" w:cs="Arial"/>
          <w:sz w:val="24"/>
          <w:szCs w:val="24"/>
        </w:rPr>
        <w:t xml:space="preserve">Статья 29. Депутат Думы Поселения, гарантии и права при осуществлении полномочий депутата </w:t>
      </w:r>
    </w:p>
    <w:p w:rsidR="00DC0F8A" w:rsidRPr="009F4FE6" w:rsidRDefault="00EB7034" w:rsidP="00814F0D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000000"/>
          <w:sz w:val="23"/>
          <w:szCs w:val="23"/>
        </w:rPr>
      </w:pPr>
      <w:r w:rsidRPr="009F4FE6">
        <w:rPr>
          <w:rFonts w:ascii="Arial" w:hAnsi="Arial" w:cs="Arial"/>
          <w:sz w:val="24"/>
          <w:szCs w:val="24"/>
        </w:rPr>
        <w:t>1.</w:t>
      </w:r>
      <w:r w:rsidR="00814F0D">
        <w:rPr>
          <w:rFonts w:ascii="Arial" w:hAnsi="Arial" w:cs="Arial"/>
          <w:sz w:val="24"/>
          <w:szCs w:val="24"/>
        </w:rPr>
        <w:t>5</w:t>
      </w:r>
      <w:r w:rsidRPr="009F4FE6">
        <w:rPr>
          <w:rFonts w:ascii="Arial" w:hAnsi="Arial" w:cs="Arial"/>
          <w:sz w:val="24"/>
          <w:szCs w:val="24"/>
        </w:rPr>
        <w:t xml:space="preserve">.1. </w:t>
      </w:r>
      <w:r w:rsidR="00DC0F8A" w:rsidRPr="009F4FE6">
        <w:rPr>
          <w:rFonts w:ascii="Arial" w:hAnsi="Arial" w:cs="Arial"/>
          <w:color w:val="000000"/>
          <w:sz w:val="23"/>
          <w:szCs w:val="23"/>
        </w:rPr>
        <w:t>Часть 19.2 изложить в следующей редакции:</w:t>
      </w:r>
    </w:p>
    <w:p w:rsidR="00DC0F8A" w:rsidRPr="009F4FE6" w:rsidRDefault="00DC0F8A" w:rsidP="00814F0D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3"/>
        </w:rPr>
      </w:pPr>
      <w:r w:rsidRPr="009F4FE6">
        <w:rPr>
          <w:rFonts w:ascii="Arial" w:hAnsi="Arial" w:cs="Arial"/>
          <w:color w:val="000000"/>
          <w:sz w:val="24"/>
          <w:szCs w:val="23"/>
        </w:rPr>
        <w:t>"19.2. Осуществляющие свои полномочия на постоянной основе депутат, член выборного органа местного самоуправления, выборное должностное лицо местного самоуправления не вправе:</w:t>
      </w:r>
    </w:p>
    <w:p w:rsidR="00DC0F8A" w:rsidRPr="009F4FE6" w:rsidRDefault="00DC0F8A" w:rsidP="00814F0D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3"/>
        </w:rPr>
      </w:pPr>
      <w:proofErr w:type="gramStart"/>
      <w:r w:rsidRPr="009F4FE6">
        <w:rPr>
          <w:rFonts w:ascii="Arial" w:hAnsi="Arial" w:cs="Arial"/>
          <w:color w:val="000000"/>
          <w:sz w:val="24"/>
          <w:szCs w:val="23"/>
        </w:rPr>
        <w:t>1) заниматься предпринимательской деятельностью лично или через доверенных лиц, участвовать в управлении коммерческой организацией или в управлении некоммерческой организацией (за исключением участия в управлении совета муниципальных образований субъекта Российской Федерации, иных объединений муниципальных образований, политической партией, профсоюзом, зарегистрированным в установленном порядке,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недвижимости), кроме участия</w:t>
      </w:r>
      <w:proofErr w:type="gramEnd"/>
      <w:r w:rsidRPr="009F4FE6">
        <w:rPr>
          <w:rFonts w:ascii="Arial" w:hAnsi="Arial" w:cs="Arial"/>
          <w:color w:val="000000"/>
          <w:sz w:val="24"/>
          <w:szCs w:val="23"/>
        </w:rPr>
        <w:t xml:space="preserve"> на безвозмездной основе в деятельности коллегиального органа организации на основании акта Президента Российской Федерации или Правительства Российской Федерации; </w:t>
      </w:r>
      <w:proofErr w:type="gramStart"/>
      <w:r w:rsidRPr="009F4FE6">
        <w:rPr>
          <w:rFonts w:ascii="Arial" w:hAnsi="Arial" w:cs="Arial"/>
          <w:color w:val="000000"/>
          <w:sz w:val="24"/>
          <w:szCs w:val="23"/>
        </w:rPr>
        <w:t xml:space="preserve">представления на безвозмездной основе интересов муниципального образования в органах управления и ревизионной комиссии организации, учредителем (акционером, </w:t>
      </w:r>
      <w:r w:rsidRPr="009F4FE6">
        <w:rPr>
          <w:rFonts w:ascii="Arial" w:hAnsi="Arial" w:cs="Arial"/>
          <w:color w:val="000000"/>
          <w:sz w:val="24"/>
          <w:szCs w:val="23"/>
        </w:rPr>
        <w:lastRenderedPageBreak/>
        <w:t>участником) которой является муниципальное образование, в соответствии с муниципальными правовыми актами, определяющими порядок осуществления от имени муниципального образования полномочий учредителя организации или управления находящимися в муниципальной собственности акциями (долями участия в уставном капитале); иных случаев, предусмотренных федеральными законами;</w:t>
      </w:r>
      <w:proofErr w:type="gramEnd"/>
    </w:p>
    <w:p w:rsidR="00DC0F8A" w:rsidRPr="009F4FE6" w:rsidRDefault="00DC0F8A" w:rsidP="00814F0D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3"/>
        </w:rPr>
      </w:pPr>
      <w:r w:rsidRPr="009F4FE6">
        <w:rPr>
          <w:rFonts w:ascii="Arial" w:hAnsi="Arial" w:cs="Arial"/>
          <w:color w:val="000000"/>
          <w:sz w:val="24"/>
          <w:szCs w:val="23"/>
        </w:rPr>
        <w:t>2) заниматься иной оплачиваемой деятельностью, за исключением преподавательской, научной и иной творческой деятельности. При этом преподавательская, научная и иная творческая деятельность не может финансироваться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Федерации;</w:t>
      </w:r>
    </w:p>
    <w:p w:rsidR="00DC0F8A" w:rsidRPr="00DC0F8A" w:rsidRDefault="00DC0F8A" w:rsidP="00814F0D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3"/>
        </w:rPr>
      </w:pPr>
      <w:r w:rsidRPr="009F4FE6">
        <w:rPr>
          <w:rFonts w:ascii="Arial" w:hAnsi="Arial" w:cs="Arial"/>
          <w:color w:val="000000"/>
          <w:sz w:val="24"/>
          <w:szCs w:val="23"/>
        </w:rPr>
        <w:t>3) 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</w:t>
      </w:r>
      <w:proofErr w:type="gramStart"/>
      <w:r w:rsidRPr="009F4FE6">
        <w:rPr>
          <w:rFonts w:ascii="Arial" w:hAnsi="Arial" w:cs="Arial"/>
          <w:color w:val="000000"/>
          <w:sz w:val="24"/>
          <w:szCs w:val="23"/>
        </w:rPr>
        <w:t>.";</w:t>
      </w:r>
      <w:proofErr w:type="gramEnd"/>
    </w:p>
    <w:p w:rsidR="0053467E" w:rsidRPr="009F4FE6" w:rsidRDefault="009F4FE6" w:rsidP="00814F0D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 w:rsidR="00814F0D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 xml:space="preserve">. </w:t>
      </w:r>
      <w:r w:rsidR="0053467E" w:rsidRPr="009F4FE6">
        <w:rPr>
          <w:rFonts w:ascii="Arial" w:hAnsi="Arial" w:cs="Arial"/>
          <w:sz w:val="24"/>
          <w:szCs w:val="24"/>
        </w:rPr>
        <w:t xml:space="preserve">Статья 67. Межмуниципальное сотрудничество </w:t>
      </w:r>
    </w:p>
    <w:p w:rsidR="0053467E" w:rsidRPr="009F4FE6" w:rsidRDefault="009F4FE6" w:rsidP="00814F0D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 w:rsidR="00814F0D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 xml:space="preserve">.1. </w:t>
      </w:r>
      <w:r w:rsidR="0053467E" w:rsidRPr="009F4FE6">
        <w:rPr>
          <w:rFonts w:ascii="Arial" w:hAnsi="Arial" w:cs="Arial"/>
          <w:sz w:val="24"/>
          <w:szCs w:val="24"/>
        </w:rPr>
        <w:t>Пункт 1 части 2 дополнить словами «в форме непубличных акционерных обществ и обществ с неограниченной ответственностью».</w:t>
      </w:r>
    </w:p>
    <w:p w:rsidR="008A70B3" w:rsidRPr="00A30A68" w:rsidRDefault="008A70B3" w:rsidP="00814F0D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30A68">
        <w:rPr>
          <w:rFonts w:ascii="Arial" w:hAnsi="Arial" w:cs="Arial"/>
          <w:sz w:val="24"/>
          <w:szCs w:val="24"/>
        </w:rPr>
        <w:t>2. В порядке, установленном Федеральным законом от 21.07.2005 №97-ФЗ «О государственной регистрации Уставов муниципальных образований», предоставить муниципальный правовой акт о внесении изменений в Устав муниципального образования «Могоенок» на государственную регистрацию в Управление Министерства юстиции Российской Федерации по Иркутской области в течение 15 дней.</w:t>
      </w:r>
    </w:p>
    <w:p w:rsidR="008A70B3" w:rsidRPr="00A30A68" w:rsidRDefault="008A70B3" w:rsidP="00814F0D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30A68">
        <w:rPr>
          <w:rFonts w:ascii="Arial" w:hAnsi="Arial" w:cs="Arial"/>
          <w:sz w:val="24"/>
          <w:szCs w:val="24"/>
        </w:rPr>
        <w:t xml:space="preserve">3. </w:t>
      </w:r>
      <w:proofErr w:type="gramStart"/>
      <w:r w:rsidRPr="00A30A68">
        <w:rPr>
          <w:rFonts w:ascii="Arial" w:hAnsi="Arial" w:cs="Arial"/>
          <w:sz w:val="24"/>
          <w:szCs w:val="24"/>
        </w:rPr>
        <w:t xml:space="preserve">Главе муниципального образования «Могоенок» опубликовать муниципальный правовой акт муниципального образования «Могоенок»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(обнародования) муниципального правового акта муниципального образования «Могоенок» для включения указанных сведений в государственный реестр уставов муниципальных образований Иркутской области в 10-дневный срок. </w:t>
      </w:r>
      <w:proofErr w:type="gramEnd"/>
    </w:p>
    <w:p w:rsidR="008A70B3" w:rsidRPr="00A30A68" w:rsidRDefault="008A70B3" w:rsidP="00814F0D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30A68">
        <w:rPr>
          <w:rFonts w:ascii="Arial" w:hAnsi="Arial" w:cs="Arial"/>
          <w:sz w:val="24"/>
          <w:szCs w:val="24"/>
        </w:rPr>
        <w:t>4. Настоящее решение вступает в силу после государственной регистрации и опубликования в «Могоеновском вестнике».</w:t>
      </w:r>
    </w:p>
    <w:p w:rsidR="00351AA8" w:rsidRPr="00A30A68" w:rsidRDefault="00351AA8" w:rsidP="00351AA8">
      <w:pPr>
        <w:tabs>
          <w:tab w:val="left" w:pos="2205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51AA8" w:rsidRPr="00A30A68" w:rsidRDefault="00351AA8" w:rsidP="000C0B78">
      <w:pPr>
        <w:spacing w:after="0"/>
        <w:rPr>
          <w:rFonts w:ascii="Arial" w:hAnsi="Arial" w:cs="Arial"/>
          <w:sz w:val="24"/>
          <w:szCs w:val="24"/>
        </w:rPr>
      </w:pPr>
    </w:p>
    <w:p w:rsidR="00351AA8" w:rsidRPr="00A30A68" w:rsidRDefault="00351AA8" w:rsidP="00351AA8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A30A68">
        <w:rPr>
          <w:rFonts w:ascii="Arial" w:hAnsi="Arial" w:cs="Arial"/>
          <w:sz w:val="24"/>
          <w:szCs w:val="24"/>
        </w:rPr>
        <w:t xml:space="preserve">Глава муниципального образования «Могоенок» </w:t>
      </w:r>
    </w:p>
    <w:p w:rsidR="00541F7B" w:rsidRPr="007C7980" w:rsidRDefault="00351AA8" w:rsidP="00351AA8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A30A68">
        <w:rPr>
          <w:rFonts w:ascii="Arial" w:hAnsi="Arial" w:cs="Arial"/>
          <w:sz w:val="24"/>
          <w:szCs w:val="24"/>
        </w:rPr>
        <w:t>М.П. Клименков</w:t>
      </w:r>
    </w:p>
    <w:sectPr w:rsidR="00541F7B" w:rsidRPr="007C7980" w:rsidSect="006D33F0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E3B14" w:rsidRDefault="00AE3B14" w:rsidP="00AE3B14">
      <w:pPr>
        <w:spacing w:after="0" w:line="240" w:lineRule="auto"/>
      </w:pPr>
      <w:r>
        <w:separator/>
      </w:r>
    </w:p>
  </w:endnote>
  <w:endnote w:type="continuationSeparator" w:id="1">
    <w:p w:rsidR="00AE3B14" w:rsidRDefault="00AE3B14" w:rsidP="00AE3B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E3B14" w:rsidRDefault="00AE3B14" w:rsidP="00AE3B14">
      <w:pPr>
        <w:spacing w:after="0" w:line="240" w:lineRule="auto"/>
      </w:pPr>
      <w:r>
        <w:separator/>
      </w:r>
    </w:p>
  </w:footnote>
  <w:footnote w:type="continuationSeparator" w:id="1">
    <w:p w:rsidR="00AE3B14" w:rsidRDefault="00AE3B14" w:rsidP="00AE3B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3B3CA3"/>
    <w:multiLevelType w:val="multilevel"/>
    <w:tmpl w:val="1554AA62"/>
    <w:lvl w:ilvl="0">
      <w:start w:val="1"/>
      <w:numFmt w:val="decimal"/>
      <w:lvlText w:val="%1."/>
      <w:lvlJc w:val="left"/>
      <w:pPr>
        <w:ind w:left="612" w:hanging="612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">
    <w:nsid w:val="0FDB04E4"/>
    <w:multiLevelType w:val="multilevel"/>
    <w:tmpl w:val="22CC6CC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11C32789"/>
    <w:multiLevelType w:val="multilevel"/>
    <w:tmpl w:val="2BA6E9E8"/>
    <w:lvl w:ilvl="0">
      <w:start w:val="1"/>
      <w:numFmt w:val="decimal"/>
      <w:lvlText w:val="%1."/>
      <w:lvlJc w:val="left"/>
      <w:pPr>
        <w:ind w:left="444" w:hanging="444"/>
      </w:pPr>
      <w:rPr>
        <w:rFonts w:hint="default"/>
        <w:b w:val="0"/>
        <w:color w:val="FF0000"/>
      </w:rPr>
    </w:lvl>
    <w:lvl w:ilvl="1">
      <w:start w:val="9"/>
      <w:numFmt w:val="decimal"/>
      <w:lvlText w:val="%1.%2."/>
      <w:lvlJc w:val="left"/>
      <w:pPr>
        <w:ind w:left="1153" w:hanging="444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 w:val="0"/>
        <w:color w:val="FF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  <w:color w:val="FF0000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 w:val="0"/>
        <w:color w:val="FF000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 w:val="0"/>
        <w:color w:val="FF0000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 w:val="0"/>
        <w:color w:val="FF000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 w:val="0"/>
        <w:color w:val="FF0000"/>
      </w:rPr>
    </w:lvl>
  </w:abstractNum>
  <w:abstractNum w:abstractNumId="3">
    <w:nsid w:val="3B3A6DAF"/>
    <w:multiLevelType w:val="multilevel"/>
    <w:tmpl w:val="C0064B84"/>
    <w:lvl w:ilvl="0">
      <w:start w:val="1"/>
      <w:numFmt w:val="decimal"/>
      <w:lvlText w:val="%1."/>
      <w:lvlJc w:val="left"/>
      <w:pPr>
        <w:ind w:left="1765" w:hanging="1056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>
    <w:nsid w:val="3E865662"/>
    <w:multiLevelType w:val="multilevel"/>
    <w:tmpl w:val="88D26932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9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hint="default"/>
      </w:rPr>
    </w:lvl>
  </w:abstractNum>
  <w:abstractNum w:abstractNumId="5">
    <w:nsid w:val="69F648F7"/>
    <w:multiLevelType w:val="multilevel"/>
    <w:tmpl w:val="DE60A0B8"/>
    <w:lvl w:ilvl="0">
      <w:start w:val="1"/>
      <w:numFmt w:val="decimal"/>
      <w:lvlText w:val="%1."/>
      <w:lvlJc w:val="left"/>
      <w:pPr>
        <w:ind w:left="612" w:hanging="612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6">
    <w:nsid w:val="748E31F4"/>
    <w:multiLevelType w:val="multilevel"/>
    <w:tmpl w:val="31E218DA"/>
    <w:lvl w:ilvl="0">
      <w:start w:val="1"/>
      <w:numFmt w:val="decimal"/>
      <w:lvlText w:val="%1."/>
      <w:lvlJc w:val="left"/>
      <w:pPr>
        <w:ind w:left="612" w:hanging="612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7">
    <w:nsid w:val="79A62C8F"/>
    <w:multiLevelType w:val="multilevel"/>
    <w:tmpl w:val="67E4F8E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71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0"/>
  </w:num>
  <w:num w:numId="5">
    <w:abstractNumId w:val="6"/>
  </w:num>
  <w:num w:numId="6">
    <w:abstractNumId w:val="7"/>
  </w:num>
  <w:num w:numId="7">
    <w:abstractNumId w:val="1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E7C9A"/>
    <w:rsid w:val="00032AB4"/>
    <w:rsid w:val="00066C16"/>
    <w:rsid w:val="00075F4D"/>
    <w:rsid w:val="00096B3F"/>
    <w:rsid w:val="000C0B78"/>
    <w:rsid w:val="000D5790"/>
    <w:rsid w:val="000D6C96"/>
    <w:rsid w:val="001B0F7D"/>
    <w:rsid w:val="001E7C9A"/>
    <w:rsid w:val="002041F1"/>
    <w:rsid w:val="002E3D93"/>
    <w:rsid w:val="00310F0C"/>
    <w:rsid w:val="00311A8E"/>
    <w:rsid w:val="00334374"/>
    <w:rsid w:val="00351AA8"/>
    <w:rsid w:val="003D4B97"/>
    <w:rsid w:val="004377F7"/>
    <w:rsid w:val="00446EF5"/>
    <w:rsid w:val="004649EF"/>
    <w:rsid w:val="004A687F"/>
    <w:rsid w:val="0053467E"/>
    <w:rsid w:val="00541F7B"/>
    <w:rsid w:val="0054256E"/>
    <w:rsid w:val="005721D6"/>
    <w:rsid w:val="00574583"/>
    <w:rsid w:val="005D0BFD"/>
    <w:rsid w:val="006448C3"/>
    <w:rsid w:val="006676AF"/>
    <w:rsid w:val="0068744B"/>
    <w:rsid w:val="00693FF6"/>
    <w:rsid w:val="006C7668"/>
    <w:rsid w:val="006D33F0"/>
    <w:rsid w:val="006D3E40"/>
    <w:rsid w:val="0070548F"/>
    <w:rsid w:val="00735005"/>
    <w:rsid w:val="00792E0E"/>
    <w:rsid w:val="007B34F2"/>
    <w:rsid w:val="007C7980"/>
    <w:rsid w:val="00814F0D"/>
    <w:rsid w:val="00896817"/>
    <w:rsid w:val="008A70B3"/>
    <w:rsid w:val="008C399B"/>
    <w:rsid w:val="00941839"/>
    <w:rsid w:val="00954C1D"/>
    <w:rsid w:val="009F283E"/>
    <w:rsid w:val="009F4FE6"/>
    <w:rsid w:val="009F5BA2"/>
    <w:rsid w:val="00A30A68"/>
    <w:rsid w:val="00A57382"/>
    <w:rsid w:val="00A608F9"/>
    <w:rsid w:val="00A950B2"/>
    <w:rsid w:val="00A96EC9"/>
    <w:rsid w:val="00AE3B14"/>
    <w:rsid w:val="00B13CB8"/>
    <w:rsid w:val="00B17372"/>
    <w:rsid w:val="00B6321E"/>
    <w:rsid w:val="00B93259"/>
    <w:rsid w:val="00BA7605"/>
    <w:rsid w:val="00BD542D"/>
    <w:rsid w:val="00C03EBC"/>
    <w:rsid w:val="00C31A2E"/>
    <w:rsid w:val="00C84E4B"/>
    <w:rsid w:val="00CE05CF"/>
    <w:rsid w:val="00CF038C"/>
    <w:rsid w:val="00D424EF"/>
    <w:rsid w:val="00D46D92"/>
    <w:rsid w:val="00D915DB"/>
    <w:rsid w:val="00DC0F8A"/>
    <w:rsid w:val="00E1561B"/>
    <w:rsid w:val="00EB7034"/>
    <w:rsid w:val="00EF74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48C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1">
    <w:name w:val="Font Style11"/>
    <w:basedOn w:val="a0"/>
    <w:uiPriority w:val="99"/>
    <w:rsid w:val="006448C3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FontStyle13">
    <w:name w:val="Font Style13"/>
    <w:basedOn w:val="a0"/>
    <w:uiPriority w:val="99"/>
    <w:rsid w:val="006448C3"/>
    <w:rPr>
      <w:rFonts w:ascii="Times New Roman" w:hAnsi="Times New Roman" w:cs="Times New Roman" w:hint="default"/>
      <w:sz w:val="26"/>
      <w:szCs w:val="26"/>
    </w:rPr>
  </w:style>
  <w:style w:type="paragraph" w:customStyle="1" w:styleId="ConsNormal">
    <w:name w:val="ConsNormal"/>
    <w:uiPriority w:val="99"/>
    <w:rsid w:val="00D46D92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pj">
    <w:name w:val="pj"/>
    <w:basedOn w:val="a"/>
    <w:rsid w:val="00D46D9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List Paragraph"/>
    <w:basedOn w:val="a"/>
    <w:uiPriority w:val="34"/>
    <w:qFormat/>
    <w:rsid w:val="009F5BA2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351AA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AE3B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E3B14"/>
    <w:rPr>
      <w:rFonts w:ascii="Calibri" w:eastAsia="Times New Roman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AE3B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E3B14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48C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1">
    <w:name w:val="Font Style11"/>
    <w:basedOn w:val="a0"/>
    <w:uiPriority w:val="99"/>
    <w:rsid w:val="006448C3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FontStyle13">
    <w:name w:val="Font Style13"/>
    <w:basedOn w:val="a0"/>
    <w:uiPriority w:val="99"/>
    <w:rsid w:val="006448C3"/>
    <w:rPr>
      <w:rFonts w:ascii="Times New Roman" w:hAnsi="Times New Roman" w:cs="Times New Roman" w:hint="default"/>
      <w:sz w:val="26"/>
      <w:szCs w:val="26"/>
    </w:rPr>
  </w:style>
  <w:style w:type="paragraph" w:customStyle="1" w:styleId="ConsNormal">
    <w:name w:val="ConsNormal"/>
    <w:uiPriority w:val="99"/>
    <w:rsid w:val="00D46D92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pj">
    <w:name w:val="pj"/>
    <w:basedOn w:val="a"/>
    <w:rsid w:val="00D46D9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List Paragraph"/>
    <w:basedOn w:val="a"/>
    <w:uiPriority w:val="34"/>
    <w:qFormat/>
    <w:rsid w:val="009F5BA2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351AA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51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8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95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3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779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56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778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705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8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AEA49B-FEC2-4477-BB53-8EE1D9EF4E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929</TotalTime>
  <Pages>3</Pages>
  <Words>1212</Words>
  <Characters>6915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User</cp:lastModifiedBy>
  <cp:revision>35</cp:revision>
  <cp:lastPrinted>2018-10-12T03:24:00Z</cp:lastPrinted>
  <dcterms:created xsi:type="dcterms:W3CDTF">2017-12-19T04:23:00Z</dcterms:created>
  <dcterms:modified xsi:type="dcterms:W3CDTF">2019-04-19T05:10:00Z</dcterms:modified>
</cp:coreProperties>
</file>