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F32" w:rsidRDefault="00083F32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83F32" w:rsidRDefault="00083F32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27D25" w:rsidRPr="006F2959" w:rsidRDefault="003E54D2" w:rsidP="00227D25">
      <w:pPr>
        <w:pStyle w:val="a3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08.11.2016</w:t>
      </w:r>
      <w:r w:rsidR="006F2959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3/50-дмо</w:t>
      </w: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  <w:r>
        <w:rPr>
          <w:rFonts w:ascii="Arial" w:hAnsi="Arial" w:cs="Arial"/>
          <w:b/>
          <w:sz w:val="32"/>
          <w:szCs w:val="32"/>
        </w:rPr>
        <w:br/>
        <w:t>РЕШЕНИЕ</w:t>
      </w:r>
      <w:r w:rsidR="008E16A3">
        <w:rPr>
          <w:rFonts w:ascii="Arial" w:hAnsi="Arial" w:cs="Arial"/>
          <w:b/>
          <w:sz w:val="32"/>
          <w:szCs w:val="32"/>
        </w:rPr>
        <w:t xml:space="preserve"> </w:t>
      </w: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6F2959">
        <w:rPr>
          <w:rFonts w:ascii="Arial" w:hAnsi="Arial" w:cs="Arial"/>
          <w:b/>
          <w:sz w:val="32"/>
          <w:szCs w:val="32"/>
        </w:rPr>
        <w:t>ОСОБЕННОСТЯХ ВНЕСЕНИЯ ПРОЕКТА БЮДЖЕТА МО «МОГОЕНОК» НА 2017 ГОД И НА ПЛАНОВЫЙ ПЕРИОД 2018 и 2019 ГОДОВ</w:t>
      </w:r>
    </w:p>
    <w:p w:rsidR="00227D25" w:rsidRDefault="00227D25" w:rsidP="00227D25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227D25" w:rsidRDefault="00227D25" w:rsidP="00227D25">
      <w:pPr>
        <w:shd w:val="clear" w:color="auto" w:fill="FFFFFF"/>
        <w:spacing w:after="0" w:line="322" w:lineRule="exact"/>
        <w:ind w:right="567" w:firstLine="72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</w:t>
      </w:r>
      <w:r w:rsidR="006F2959">
        <w:rPr>
          <w:rFonts w:ascii="Arial" w:hAnsi="Arial" w:cs="Arial"/>
          <w:sz w:val="24"/>
          <w:szCs w:val="24"/>
        </w:rPr>
        <w:t>соответствии с Федеральным законом от 02.06.2016 №158-ФЗ «О приостановлении действия отдельных положений Бюджетного кодекса Российской Федерации и внесении изменений в отдельные законодательные акты Российской Федерации», ст.ст. 14, 35, 52 Федерального закона от 06.10.2003 №131-ФЗ «Об общих принципах организации местного самоуправления в Российской Федерации», Бюджетным кодексом Российской Федерации,</w:t>
      </w:r>
      <w:r>
        <w:rPr>
          <w:rFonts w:ascii="Arial" w:hAnsi="Arial" w:cs="Arial"/>
          <w:sz w:val="24"/>
          <w:szCs w:val="24"/>
        </w:rPr>
        <w:t xml:space="preserve"> руководствуясь Уставом муниципального образования «Могоенок» </w:t>
      </w:r>
      <w:proofErr w:type="gramEnd"/>
    </w:p>
    <w:p w:rsidR="00227D25" w:rsidRDefault="00227D25" w:rsidP="00227D25">
      <w:pPr>
        <w:shd w:val="clear" w:color="auto" w:fill="FFFFFF"/>
        <w:spacing w:after="0" w:line="322" w:lineRule="exact"/>
        <w:ind w:right="567" w:firstLine="720"/>
        <w:jc w:val="both"/>
        <w:rPr>
          <w:rFonts w:ascii="Arial" w:hAnsi="Arial" w:cs="Arial"/>
          <w:sz w:val="24"/>
          <w:szCs w:val="24"/>
        </w:rPr>
      </w:pPr>
    </w:p>
    <w:p w:rsidR="00227D25" w:rsidRDefault="00227D25" w:rsidP="00227D25">
      <w:pPr>
        <w:shd w:val="clear" w:color="auto" w:fill="FFFFFF"/>
        <w:spacing w:after="0" w:line="322" w:lineRule="exact"/>
        <w:ind w:right="567" w:firstLine="720"/>
        <w:jc w:val="center"/>
        <w:rPr>
          <w:rFonts w:ascii="Arial" w:hAnsi="Arial" w:cs="Arial"/>
          <w:b/>
          <w:bCs/>
          <w:spacing w:val="-5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8"/>
          <w:szCs w:val="28"/>
        </w:rPr>
        <w:t>РЕШИЛА:</w:t>
      </w:r>
    </w:p>
    <w:p w:rsidR="00227D25" w:rsidRDefault="00227D25" w:rsidP="00227D25">
      <w:pPr>
        <w:shd w:val="clear" w:color="auto" w:fill="FFFFFF"/>
        <w:spacing w:after="0" w:line="322" w:lineRule="exact"/>
        <w:ind w:right="567" w:firstLine="720"/>
        <w:jc w:val="center"/>
        <w:rPr>
          <w:rFonts w:ascii="Arial" w:hAnsi="Arial" w:cs="Arial"/>
          <w:sz w:val="24"/>
          <w:szCs w:val="24"/>
        </w:rPr>
      </w:pPr>
    </w:p>
    <w:p w:rsidR="00227D25" w:rsidRDefault="00227D25" w:rsidP="006F2959">
      <w:pPr>
        <w:spacing w:after="0" w:line="240" w:lineRule="auto"/>
        <w:ind w:right="561" w:firstLine="709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26"/>
          <w:sz w:val="24"/>
          <w:szCs w:val="24"/>
        </w:rPr>
        <w:t>1.</w:t>
      </w:r>
      <w:r>
        <w:rPr>
          <w:rFonts w:ascii="Arial" w:hAnsi="Arial" w:cs="Arial"/>
          <w:spacing w:val="-1"/>
          <w:sz w:val="24"/>
          <w:szCs w:val="24"/>
        </w:rPr>
        <w:t xml:space="preserve">  </w:t>
      </w:r>
      <w:r w:rsidR="006F2959">
        <w:rPr>
          <w:rFonts w:ascii="Arial" w:hAnsi="Arial" w:cs="Arial"/>
          <w:spacing w:val="-1"/>
          <w:sz w:val="24"/>
          <w:szCs w:val="24"/>
        </w:rPr>
        <w:t xml:space="preserve">Приостановить до 1 января 2017 года действие </w:t>
      </w:r>
      <w:proofErr w:type="gramStart"/>
      <w:r w:rsidR="006F2959">
        <w:rPr>
          <w:rFonts w:ascii="Arial" w:hAnsi="Arial" w:cs="Arial"/>
          <w:spacing w:val="-1"/>
          <w:sz w:val="24"/>
          <w:szCs w:val="24"/>
        </w:rPr>
        <w:t>ч</w:t>
      </w:r>
      <w:proofErr w:type="gramEnd"/>
      <w:r w:rsidR="006F2959">
        <w:rPr>
          <w:rFonts w:ascii="Arial" w:hAnsi="Arial" w:cs="Arial"/>
          <w:spacing w:val="-1"/>
          <w:sz w:val="24"/>
          <w:szCs w:val="24"/>
        </w:rPr>
        <w:t>.1 ст.21 Положения о бюджетном процессе в муниципальном образовании «Могоенок», утвержденное решением Думы МО «Могоенок» от</w:t>
      </w:r>
      <w:r w:rsidR="005C2043">
        <w:rPr>
          <w:rFonts w:ascii="Arial" w:hAnsi="Arial" w:cs="Arial"/>
          <w:spacing w:val="-1"/>
          <w:sz w:val="24"/>
          <w:szCs w:val="24"/>
        </w:rPr>
        <w:t xml:space="preserve"> 03.09.2014 №3/16.</w:t>
      </w:r>
    </w:p>
    <w:p w:rsidR="005C2043" w:rsidRDefault="005C2043" w:rsidP="006F2959">
      <w:pPr>
        <w:spacing w:after="0" w:line="240" w:lineRule="auto"/>
        <w:ind w:right="561" w:firstLine="709"/>
        <w:jc w:val="both"/>
        <w:rPr>
          <w:rFonts w:ascii="Arial" w:hAnsi="Arial" w:cs="Arial"/>
          <w:spacing w:val="-1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2. Установить, что проект решения о бюджете вносится на рассмотрение Думы МО «Могоенок» постановлением администрации МО «Могоенок» не позднее 10 декабря текущего года.</w:t>
      </w:r>
    </w:p>
    <w:p w:rsidR="00227D25" w:rsidRDefault="00227D25" w:rsidP="00227D25">
      <w:pPr>
        <w:pStyle w:val="a4"/>
        <w:tabs>
          <w:tab w:val="left" w:pos="1134"/>
        </w:tabs>
        <w:spacing w:after="0" w:line="240" w:lineRule="auto"/>
        <w:ind w:left="0" w:right="5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3. Опубликовать настоящее решение </w:t>
      </w:r>
      <w:r w:rsidR="005C2043">
        <w:rPr>
          <w:rFonts w:ascii="Arial" w:hAnsi="Arial" w:cs="Arial"/>
          <w:sz w:val="24"/>
          <w:szCs w:val="24"/>
        </w:rPr>
        <w:t>в печатном средстве массовой информации «</w:t>
      </w:r>
      <w:proofErr w:type="spellStart"/>
      <w:r w:rsidR="005C2043">
        <w:rPr>
          <w:rFonts w:ascii="Arial" w:hAnsi="Arial" w:cs="Arial"/>
          <w:sz w:val="24"/>
          <w:szCs w:val="24"/>
        </w:rPr>
        <w:t>Могоеновский</w:t>
      </w:r>
      <w:proofErr w:type="spellEnd"/>
      <w:r w:rsidR="005C2043">
        <w:rPr>
          <w:rFonts w:ascii="Arial" w:hAnsi="Arial" w:cs="Arial"/>
          <w:sz w:val="24"/>
          <w:szCs w:val="24"/>
        </w:rPr>
        <w:t xml:space="preserve"> вестник» и разместить на</w:t>
      </w:r>
      <w:r>
        <w:rPr>
          <w:rFonts w:ascii="Arial" w:hAnsi="Arial" w:cs="Arial"/>
          <w:sz w:val="24"/>
          <w:szCs w:val="24"/>
        </w:rPr>
        <w:t xml:space="preserve"> сайте </w:t>
      </w:r>
      <w:r w:rsidR="005C2043">
        <w:rPr>
          <w:rFonts w:ascii="Arial" w:hAnsi="Arial" w:cs="Arial"/>
          <w:sz w:val="24"/>
          <w:szCs w:val="24"/>
        </w:rPr>
        <w:t xml:space="preserve">в сети </w:t>
      </w:r>
      <w:r>
        <w:rPr>
          <w:rFonts w:ascii="Arial" w:hAnsi="Arial" w:cs="Arial"/>
          <w:sz w:val="24"/>
          <w:szCs w:val="24"/>
        </w:rPr>
        <w:t>«Интернет».</w:t>
      </w:r>
    </w:p>
    <w:p w:rsidR="00227D25" w:rsidRDefault="00227D25" w:rsidP="00227D25">
      <w:pPr>
        <w:pStyle w:val="a4"/>
        <w:tabs>
          <w:tab w:val="left" w:pos="1134"/>
        </w:tabs>
        <w:spacing w:after="0" w:line="240" w:lineRule="auto"/>
        <w:ind w:left="0" w:right="561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Настоящее решение вступает в силу со дня его </w:t>
      </w:r>
      <w:r w:rsidR="005C2043">
        <w:rPr>
          <w:rFonts w:ascii="Arial" w:hAnsi="Arial" w:cs="Arial"/>
          <w:sz w:val="24"/>
          <w:szCs w:val="24"/>
        </w:rPr>
        <w:t>официального опубликования</w:t>
      </w:r>
      <w:r>
        <w:rPr>
          <w:rFonts w:ascii="Arial" w:hAnsi="Arial" w:cs="Arial"/>
          <w:sz w:val="24"/>
          <w:szCs w:val="24"/>
        </w:rPr>
        <w:t>.</w:t>
      </w:r>
    </w:p>
    <w:p w:rsidR="00227D25" w:rsidRDefault="00227D25" w:rsidP="00227D25">
      <w:pPr>
        <w:pStyle w:val="a4"/>
        <w:tabs>
          <w:tab w:val="left" w:pos="1134"/>
        </w:tabs>
        <w:spacing w:after="0" w:line="240" w:lineRule="auto"/>
        <w:ind w:left="0" w:right="561" w:firstLine="709"/>
        <w:rPr>
          <w:rFonts w:ascii="Arial" w:hAnsi="Arial" w:cs="Arial"/>
          <w:sz w:val="24"/>
          <w:szCs w:val="24"/>
        </w:rPr>
      </w:pPr>
    </w:p>
    <w:p w:rsidR="00227D25" w:rsidRDefault="00227D25" w:rsidP="00227D25">
      <w:pPr>
        <w:pStyle w:val="a4"/>
        <w:tabs>
          <w:tab w:val="left" w:pos="1134"/>
        </w:tabs>
        <w:spacing w:after="0" w:line="240" w:lineRule="auto"/>
        <w:ind w:left="0" w:right="561" w:firstLine="709"/>
        <w:rPr>
          <w:rFonts w:ascii="Arial" w:hAnsi="Arial" w:cs="Arial"/>
          <w:sz w:val="24"/>
          <w:szCs w:val="24"/>
        </w:rPr>
      </w:pPr>
    </w:p>
    <w:p w:rsidR="005C2043" w:rsidRDefault="00227D25" w:rsidP="00227D25">
      <w:pPr>
        <w:tabs>
          <w:tab w:val="left" w:pos="1134"/>
        </w:tabs>
        <w:spacing w:after="0" w:line="240" w:lineRule="auto"/>
        <w:ind w:right="5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gramStart"/>
      <w:r>
        <w:rPr>
          <w:rFonts w:ascii="Arial" w:hAnsi="Arial" w:cs="Arial"/>
          <w:sz w:val="24"/>
          <w:szCs w:val="24"/>
        </w:rPr>
        <w:t>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5C2043" w:rsidRDefault="005C2043" w:rsidP="005C2043">
      <w:pPr>
        <w:tabs>
          <w:tab w:val="left" w:pos="1134"/>
        </w:tabs>
        <w:spacing w:after="0" w:line="240" w:lineRule="auto"/>
        <w:ind w:right="56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227D25">
        <w:rPr>
          <w:rFonts w:ascii="Arial" w:hAnsi="Arial" w:cs="Arial"/>
          <w:sz w:val="24"/>
          <w:szCs w:val="24"/>
        </w:rPr>
        <w:t>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="00227D25">
        <w:rPr>
          <w:rFonts w:ascii="Arial" w:hAnsi="Arial" w:cs="Arial"/>
          <w:sz w:val="24"/>
          <w:szCs w:val="24"/>
        </w:rPr>
        <w:t>«Могоенок</w:t>
      </w:r>
      <w:r>
        <w:rPr>
          <w:rFonts w:ascii="Arial" w:hAnsi="Arial" w:cs="Arial"/>
          <w:sz w:val="24"/>
          <w:szCs w:val="24"/>
        </w:rPr>
        <w:t>»</w:t>
      </w:r>
      <w:r w:rsidRPr="005C20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</w:t>
      </w:r>
    </w:p>
    <w:p w:rsidR="00227D25" w:rsidRDefault="008E16A3" w:rsidP="00227D25">
      <w:pPr>
        <w:tabs>
          <w:tab w:val="left" w:pos="1134"/>
        </w:tabs>
        <w:spacing w:after="0" w:line="240" w:lineRule="auto"/>
        <w:ind w:right="561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М.П.Клименков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</w:p>
    <w:p w:rsidR="00227D25" w:rsidRDefault="00227D25" w:rsidP="00227D25">
      <w:pPr>
        <w:pStyle w:val="a3"/>
        <w:rPr>
          <w:rFonts w:ascii="Arial" w:hAnsi="Arial" w:cs="Arial"/>
          <w:sz w:val="24"/>
          <w:szCs w:val="24"/>
        </w:rPr>
      </w:pPr>
    </w:p>
    <w:p w:rsidR="005C2043" w:rsidRPr="00E94645" w:rsidRDefault="00227D25" w:rsidP="005C2043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 xml:space="preserve">                                                                               </w:t>
      </w:r>
    </w:p>
    <w:p w:rsidR="00227D25" w:rsidRDefault="00227D25"/>
    <w:sectPr w:rsidR="00227D25" w:rsidSect="00083F32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B74C0"/>
    <w:multiLevelType w:val="hybridMultilevel"/>
    <w:tmpl w:val="DBF85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45793"/>
    <w:multiLevelType w:val="hybridMultilevel"/>
    <w:tmpl w:val="2FE2439C"/>
    <w:lvl w:ilvl="0" w:tplc="1846A0EC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E222DB"/>
    <w:multiLevelType w:val="hybridMultilevel"/>
    <w:tmpl w:val="AB4E4E62"/>
    <w:lvl w:ilvl="0" w:tplc="7592C5B8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7D25"/>
    <w:rsid w:val="00083F32"/>
    <w:rsid w:val="000D4070"/>
    <w:rsid w:val="00227D25"/>
    <w:rsid w:val="002A6E48"/>
    <w:rsid w:val="002D2919"/>
    <w:rsid w:val="003E54D2"/>
    <w:rsid w:val="005C2043"/>
    <w:rsid w:val="00624020"/>
    <w:rsid w:val="006F2959"/>
    <w:rsid w:val="008441AF"/>
    <w:rsid w:val="008E16A3"/>
    <w:rsid w:val="009D5EDB"/>
    <w:rsid w:val="009F7E99"/>
    <w:rsid w:val="00BB78A5"/>
    <w:rsid w:val="00D00824"/>
    <w:rsid w:val="00DC71F4"/>
    <w:rsid w:val="00F01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D25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7D25"/>
    <w:pPr>
      <w:spacing w:after="0" w:line="240" w:lineRule="auto"/>
    </w:pPr>
    <w:rPr>
      <w:rFonts w:ascii="Calibri" w:eastAsia="Calibri" w:hAnsi="Calibri" w:cs="Calibri"/>
    </w:rPr>
  </w:style>
  <w:style w:type="paragraph" w:styleId="a4">
    <w:name w:val="List Paragraph"/>
    <w:basedOn w:val="a"/>
    <w:uiPriority w:val="99"/>
    <w:qFormat/>
    <w:rsid w:val="00227D25"/>
    <w:pPr>
      <w:ind w:left="720"/>
    </w:pPr>
  </w:style>
  <w:style w:type="paragraph" w:customStyle="1" w:styleId="ConsPlusNormal">
    <w:name w:val="ConsPlusNormal"/>
    <w:uiPriority w:val="99"/>
    <w:rsid w:val="00227D2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2016-12-02T02:35:00Z</cp:lastPrinted>
  <dcterms:created xsi:type="dcterms:W3CDTF">2016-11-01T02:17:00Z</dcterms:created>
  <dcterms:modified xsi:type="dcterms:W3CDTF">2016-12-02T02:38:00Z</dcterms:modified>
</cp:coreProperties>
</file>