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CA6" w:rsidRDefault="006A3CA6" w:rsidP="006A3CA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3CA6" w:rsidRDefault="006A3CA6" w:rsidP="006A3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культурно-массовых мероприятий, приуроченных к 350-летию со Дня рождения Петра 1</w:t>
      </w:r>
    </w:p>
    <w:p w:rsidR="006A3CA6" w:rsidRDefault="006A3CA6" w:rsidP="006A3CA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Муниципальное образование: МО «Могоенок»</w:t>
      </w:r>
    </w:p>
    <w:tbl>
      <w:tblPr>
        <w:tblStyle w:val="a3"/>
        <w:tblW w:w="0" w:type="auto"/>
        <w:tblInd w:w="0" w:type="dxa"/>
        <w:tblLook w:val="04A0"/>
      </w:tblPr>
      <w:tblGrid>
        <w:gridCol w:w="515"/>
        <w:gridCol w:w="1302"/>
        <w:gridCol w:w="1713"/>
        <w:gridCol w:w="1307"/>
        <w:gridCol w:w="1454"/>
        <w:gridCol w:w="1418"/>
        <w:gridCol w:w="1862"/>
      </w:tblGrid>
      <w:tr w:rsidR="006A3CA6" w:rsidTr="006A3CA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Даты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Предполагае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кол-во участников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описание мероприятия</w:t>
            </w:r>
          </w:p>
        </w:tc>
      </w:tr>
      <w:tr w:rsidR="006A3CA6" w:rsidTr="006A3CA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.2019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Игра-путешес-твие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«Страна История»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чел.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Участники мероприятия-учащиеся </w:t>
            </w:r>
            <w:proofErr w:type="spellStart"/>
            <w:r>
              <w:rPr>
                <w:rFonts w:ascii="Times New Roman" w:hAnsi="Times New Roman" w:cs="Times New Roman"/>
              </w:rPr>
              <w:t>Могоеновской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посещающие лагерь дневного пребывания.</w:t>
            </w:r>
          </w:p>
        </w:tc>
      </w:tr>
      <w:tr w:rsidR="006A3CA6" w:rsidTr="006A3CA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12.06.2020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викторина </w:t>
            </w:r>
            <w:r>
              <w:rPr>
                <w:rFonts w:ascii="Times New Roman" w:hAnsi="Times New Roman" w:cs="Times New Roman"/>
                <w:b/>
              </w:rPr>
              <w:t>«Петр 1 и его время»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85чел.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викторине примут участие жители села и учащиеся </w:t>
            </w:r>
            <w:proofErr w:type="spellStart"/>
            <w:r>
              <w:rPr>
                <w:rFonts w:ascii="Times New Roman" w:hAnsi="Times New Roman" w:cs="Times New Roman"/>
              </w:rPr>
              <w:t>Могоеновской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A3CA6" w:rsidTr="006A3CA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12.06.2022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Тематический концерт </w:t>
            </w:r>
            <w:r>
              <w:rPr>
                <w:rFonts w:ascii="Times New Roman" w:hAnsi="Times New Roman" w:cs="Times New Roman"/>
                <w:b/>
              </w:rPr>
              <w:t>«Петр-это вся Россия»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МО «Могоенок» </w:t>
            </w:r>
          </w:p>
          <w:p w:rsidR="006A3CA6" w:rsidRDefault="006A3CA6">
            <w:pPr>
              <w:rPr>
                <w:rFonts w:ascii="Times New Roman" w:hAnsi="Times New Roman" w:cs="Times New Roman"/>
              </w:rPr>
            </w:pPr>
          </w:p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ИКЦ МО «Могоенок» </w:t>
            </w:r>
          </w:p>
          <w:p w:rsidR="006A3CA6" w:rsidRDefault="006A3CA6">
            <w:pPr>
              <w:rPr>
                <w:rFonts w:ascii="Times New Roman" w:hAnsi="Times New Roman" w:cs="Times New Roman"/>
              </w:rPr>
            </w:pPr>
          </w:p>
          <w:p w:rsidR="006A3CA6" w:rsidRDefault="006A3CA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Могоеновс-кая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 чел.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CA6" w:rsidRDefault="006A3C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мероприятии принимают участие жители МО «Могоенок». Праздник рассчитан на разновозрастную категорию участников.</w:t>
            </w:r>
          </w:p>
        </w:tc>
      </w:tr>
    </w:tbl>
    <w:p w:rsidR="006A3CA6" w:rsidRDefault="006A3CA6" w:rsidP="006A3CA6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CA6" w:rsidRDefault="006A3CA6" w:rsidP="006A3C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CA6" w:rsidRDefault="006A3CA6" w:rsidP="006A3CA6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ИКЦ МО «Могоенок»:</w:t>
      </w:r>
      <w:r>
        <w:rPr>
          <w:rFonts w:ascii="Times New Roman" w:hAnsi="Times New Roman" w:cs="Times New Roman"/>
          <w:sz w:val="28"/>
          <w:szCs w:val="28"/>
        </w:rPr>
        <w:tab/>
        <w:t xml:space="preserve">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p w:rsidR="00000000" w:rsidRDefault="006A3CA6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6A3CA6"/>
    <w:rsid w:val="006A3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C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2019-02-06T04:20:00Z</dcterms:created>
  <dcterms:modified xsi:type="dcterms:W3CDTF">2019-02-06T04:20:00Z</dcterms:modified>
</cp:coreProperties>
</file>