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A46" w:rsidRDefault="00221A46" w:rsidP="00221A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21A46" w:rsidRDefault="00221A46" w:rsidP="00221A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221A46" w:rsidRDefault="00221A46" w:rsidP="00221A4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221A46" w:rsidRDefault="00221A46" w:rsidP="00221A46">
      <w:pPr>
        <w:rPr>
          <w:rFonts w:ascii="Times New Roman" w:hAnsi="Times New Roman" w:cs="Times New Roman"/>
          <w:sz w:val="24"/>
          <w:szCs w:val="24"/>
        </w:rPr>
      </w:pP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669479,Иркутская </w:t>
      </w:r>
      <w:proofErr w:type="spellStart"/>
      <w:r>
        <w:rPr>
          <w:rFonts w:ascii="Times New Roman" w:hAnsi="Times New Roman" w:cs="Times New Roman"/>
        </w:rPr>
        <w:t>область,Аларский</w:t>
      </w:r>
      <w:proofErr w:type="spellEnd"/>
      <w:r>
        <w:rPr>
          <w:rFonts w:ascii="Times New Roman" w:hAnsi="Times New Roman" w:cs="Times New Roman"/>
        </w:rPr>
        <w:t xml:space="preserve"> район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утулик,ул.Лесная</w:t>
      </w:r>
      <w:proofErr w:type="spellEnd"/>
      <w:r>
        <w:rPr>
          <w:rFonts w:ascii="Times New Roman" w:hAnsi="Times New Roman" w:cs="Times New Roman"/>
        </w:rPr>
        <w:t xml:space="preserve"> 1Б тел</w:t>
      </w:r>
      <w:r>
        <w:rPr>
          <w:rFonts w:ascii="Times New Roman" w:hAnsi="Times New Roman" w:cs="Times New Roman"/>
          <w:b/>
        </w:rPr>
        <w:t>.(39564)37-150                                                                                   ИНН</w:t>
      </w:r>
      <w:r>
        <w:rPr>
          <w:rFonts w:ascii="Times New Roman" w:hAnsi="Times New Roman" w:cs="Times New Roman"/>
        </w:rPr>
        <w:t>3851004914,</w:t>
      </w:r>
      <w:r>
        <w:rPr>
          <w:rFonts w:ascii="Times New Roman" w:hAnsi="Times New Roman" w:cs="Times New Roman"/>
          <w:b/>
        </w:rPr>
        <w:t>КПП</w:t>
      </w:r>
      <w:r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ОГРН</w:t>
      </w:r>
      <w:r>
        <w:rPr>
          <w:rFonts w:ascii="Times New Roman" w:hAnsi="Times New Roman" w:cs="Times New Roman"/>
        </w:rPr>
        <w:t xml:space="preserve">1004035 </w:t>
      </w:r>
      <w:r>
        <w:rPr>
          <w:rFonts w:ascii="Times New Roman" w:hAnsi="Times New Roman" w:cs="Times New Roman"/>
          <w:b/>
        </w:rPr>
        <w:t xml:space="preserve">БИК </w:t>
      </w:r>
      <w:r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Е-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__10.11.2019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г._№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42</w:t>
      </w:r>
    </w:p>
    <w:p w:rsidR="00221A46" w:rsidRDefault="00221A46" w:rsidP="00221A46">
      <w:pPr>
        <w:tabs>
          <w:tab w:val="left" w:pos="59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комитет по культуре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Информация                                                                                                  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МБУК ИКЦ МО «Могоенок»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1.Проведение районных мероприятий.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 2019 году на базе МБУК ИКЦ МО «Могоенок» прошли отборочные туры районных конкурсов:  - «Гэсэр-Дангина-2019» -январь;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-фестиваль ветеранских хоров и ансамблей «Не стареют душой ветераны</w:t>
      </w:r>
      <w:proofErr w:type="gramStart"/>
      <w:r>
        <w:rPr>
          <w:rFonts w:ascii="Times New Roman" w:hAnsi="Times New Roman" w:cs="Times New Roman"/>
        </w:rPr>
        <w:t>»-</w:t>
      </w:r>
      <w:proofErr w:type="gramEnd"/>
      <w:r>
        <w:rPr>
          <w:rFonts w:ascii="Times New Roman" w:hAnsi="Times New Roman" w:cs="Times New Roman"/>
        </w:rPr>
        <w:t>март;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-открытие конноспортивного сезона на ипподроме </w:t>
      </w:r>
      <w:proofErr w:type="spellStart"/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.М</w:t>
      </w:r>
      <w:proofErr w:type="gramEnd"/>
      <w:r>
        <w:rPr>
          <w:rFonts w:ascii="Times New Roman" w:hAnsi="Times New Roman" w:cs="Times New Roman"/>
        </w:rPr>
        <w:t>аломолева-май</w:t>
      </w:r>
      <w:proofErr w:type="spellEnd"/>
      <w:r>
        <w:rPr>
          <w:rFonts w:ascii="Times New Roman" w:hAnsi="Times New Roman" w:cs="Times New Roman"/>
        </w:rPr>
        <w:t>;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-конноспортивные соревнования в рамках культурно-спортивного праздника «Сур-харбан-2019».</w:t>
      </w: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2.Количество клубных формирований. Процент населения участвующих в формированиях.</w:t>
      </w:r>
    </w:p>
    <w:p w:rsidR="00221A46" w:rsidRDefault="00221A46" w:rsidP="00221A46">
      <w:pPr>
        <w:tabs>
          <w:tab w:val="left" w:pos="195"/>
          <w:tab w:val="center" w:pos="4677"/>
          <w:tab w:val="left" w:pos="78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Список                                                                                                                                   клубных формирований МБУК Информационно-культурный центр МО «Могоенок» в 2019г.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1.Народный вокальный ансамбль </w:t>
      </w:r>
      <w:r>
        <w:rPr>
          <w:rFonts w:ascii="Times New Roman" w:hAnsi="Times New Roman" w:cs="Times New Roman"/>
          <w:b/>
        </w:rPr>
        <w:t>«Родник»</w:t>
      </w:r>
      <w:r>
        <w:rPr>
          <w:rFonts w:ascii="Times New Roman" w:hAnsi="Times New Roman" w:cs="Times New Roman"/>
        </w:rPr>
        <w:t>-                   взрослый- руководитель А.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Власова.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2.Ветеранский ансамбль </w:t>
      </w:r>
      <w:r>
        <w:rPr>
          <w:rFonts w:ascii="Times New Roman" w:hAnsi="Times New Roman" w:cs="Times New Roman"/>
          <w:b/>
        </w:rPr>
        <w:t>«Вдохновение»</w:t>
      </w:r>
      <w:r>
        <w:rPr>
          <w:rFonts w:ascii="Times New Roman" w:hAnsi="Times New Roman" w:cs="Times New Roman"/>
        </w:rPr>
        <w:t xml:space="preserve">       -                  взрослый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>уководитель А.В Власова.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3.Дуэт </w:t>
      </w:r>
      <w:r>
        <w:rPr>
          <w:rFonts w:ascii="Times New Roman" w:hAnsi="Times New Roman" w:cs="Times New Roman"/>
          <w:b/>
        </w:rPr>
        <w:t>«Гармония»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proofErr w:type="gramStart"/>
      <w:r>
        <w:rPr>
          <w:rFonts w:ascii="Times New Roman" w:hAnsi="Times New Roman" w:cs="Times New Roman"/>
        </w:rPr>
        <w:t>-в</w:t>
      </w:r>
      <w:proofErr w:type="gramEnd"/>
      <w:r>
        <w:rPr>
          <w:rFonts w:ascii="Times New Roman" w:hAnsi="Times New Roman" w:cs="Times New Roman"/>
        </w:rPr>
        <w:t>зрослый-руководитель А.В. Власова.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4.Ансамбль </w:t>
      </w:r>
      <w:r>
        <w:rPr>
          <w:rFonts w:ascii="Times New Roman" w:hAnsi="Times New Roman" w:cs="Times New Roman"/>
          <w:b/>
        </w:rPr>
        <w:t>«Ручеек»</w:t>
      </w:r>
      <w:r>
        <w:rPr>
          <w:rFonts w:ascii="Times New Roman" w:hAnsi="Times New Roman" w:cs="Times New Roman"/>
        </w:rPr>
        <w:t xml:space="preserve">               -                                         </w:t>
      </w:r>
      <w:proofErr w:type="spellStart"/>
      <w:r>
        <w:rPr>
          <w:rFonts w:ascii="Times New Roman" w:hAnsi="Times New Roman" w:cs="Times New Roman"/>
        </w:rPr>
        <w:t>молодежный-руководитель</w:t>
      </w:r>
      <w:proofErr w:type="spellEnd"/>
      <w:r>
        <w:rPr>
          <w:rFonts w:ascii="Times New Roman" w:hAnsi="Times New Roman" w:cs="Times New Roman"/>
        </w:rPr>
        <w:t xml:space="preserve"> А.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Власова.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5.Кружок ДПИ </w:t>
      </w:r>
      <w:r>
        <w:rPr>
          <w:rFonts w:ascii="Times New Roman" w:hAnsi="Times New Roman" w:cs="Times New Roman"/>
          <w:b/>
        </w:rPr>
        <w:t>«Умелые ручки»</w:t>
      </w:r>
      <w:r>
        <w:rPr>
          <w:rFonts w:ascii="Times New Roman" w:hAnsi="Times New Roman" w:cs="Times New Roman"/>
        </w:rPr>
        <w:t xml:space="preserve">          -                         детский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 xml:space="preserve">уководитель 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6.Кружок ДПИ </w:t>
      </w:r>
      <w:r>
        <w:rPr>
          <w:rFonts w:ascii="Times New Roman" w:hAnsi="Times New Roman" w:cs="Times New Roman"/>
          <w:b/>
        </w:rPr>
        <w:t>«</w:t>
      </w:r>
      <w:proofErr w:type="spellStart"/>
      <w:r>
        <w:rPr>
          <w:rFonts w:ascii="Times New Roman" w:hAnsi="Times New Roman" w:cs="Times New Roman"/>
          <w:b/>
        </w:rPr>
        <w:t>Мастерилка</w:t>
      </w:r>
      <w:proofErr w:type="spellEnd"/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 xml:space="preserve">          -                               детский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>уководитель Т.В Гладышева.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7.Кружок ИЗО </w:t>
      </w:r>
      <w:r>
        <w:rPr>
          <w:rFonts w:ascii="Times New Roman" w:hAnsi="Times New Roman" w:cs="Times New Roman"/>
          <w:b/>
        </w:rPr>
        <w:t>«Юный художник»</w:t>
      </w:r>
      <w:r>
        <w:rPr>
          <w:rFonts w:ascii="Times New Roman" w:hAnsi="Times New Roman" w:cs="Times New Roman"/>
        </w:rPr>
        <w:t xml:space="preserve">          -                       детский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 xml:space="preserve">уководитель 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>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8.Театральный кружок </w:t>
      </w:r>
      <w:r>
        <w:rPr>
          <w:rFonts w:ascii="Times New Roman" w:hAnsi="Times New Roman" w:cs="Times New Roman"/>
          <w:b/>
        </w:rPr>
        <w:t>«Сказка»</w:t>
      </w:r>
      <w:r>
        <w:rPr>
          <w:rFonts w:ascii="Times New Roman" w:hAnsi="Times New Roman" w:cs="Times New Roman"/>
        </w:rPr>
        <w:t xml:space="preserve">               -                     смешанный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 xml:space="preserve">уководители Р.Н.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 xml:space="preserve">  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Т.В.Гладышева</w:t>
      </w:r>
    </w:p>
    <w:p w:rsidR="00221A46" w:rsidRDefault="00221A46" w:rsidP="00221A46">
      <w:pPr>
        <w:tabs>
          <w:tab w:val="left" w:pos="24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Любительские объединения: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1.Клуб по интересам </w:t>
      </w:r>
      <w:r>
        <w:rPr>
          <w:rFonts w:ascii="Times New Roman" w:hAnsi="Times New Roman" w:cs="Times New Roman"/>
          <w:b/>
        </w:rPr>
        <w:t>«Хозяюшка»</w:t>
      </w:r>
      <w:r>
        <w:rPr>
          <w:rFonts w:ascii="Times New Roman" w:hAnsi="Times New Roman" w:cs="Times New Roman"/>
        </w:rPr>
        <w:t xml:space="preserve">-                  взрослый   </w:t>
      </w:r>
      <w:proofErr w:type="gramStart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уководители:Т.В</w:t>
      </w:r>
      <w:proofErr w:type="spellEnd"/>
      <w:r>
        <w:rPr>
          <w:rFonts w:ascii="Times New Roman" w:hAnsi="Times New Roman" w:cs="Times New Roman"/>
        </w:rPr>
        <w:t xml:space="preserve">  Гладышева                                                                                                                                                       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 xml:space="preserve">                                             2.Клуб по интересам </w:t>
      </w:r>
      <w:r>
        <w:rPr>
          <w:rFonts w:ascii="Times New Roman" w:hAnsi="Times New Roman" w:cs="Times New Roman"/>
          <w:b/>
        </w:rPr>
        <w:t>«</w:t>
      </w:r>
      <w:proofErr w:type="spellStart"/>
      <w:r>
        <w:rPr>
          <w:rFonts w:ascii="Times New Roman" w:hAnsi="Times New Roman" w:cs="Times New Roman"/>
          <w:b/>
        </w:rPr>
        <w:t>Сибирячок</w:t>
      </w:r>
      <w:proofErr w:type="spellEnd"/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 xml:space="preserve">  -                 детский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>уководитель Т.В Гладышева.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3.Клуб по интересам  </w:t>
      </w:r>
      <w:r>
        <w:rPr>
          <w:rFonts w:ascii="Times New Roman" w:hAnsi="Times New Roman" w:cs="Times New Roman"/>
          <w:b/>
        </w:rPr>
        <w:t>«Поиск»</w:t>
      </w:r>
      <w:r>
        <w:rPr>
          <w:rFonts w:ascii="Times New Roman" w:hAnsi="Times New Roman" w:cs="Times New Roman"/>
        </w:rPr>
        <w:t xml:space="preserve">         -                  детский  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 xml:space="preserve">уководитель Т.В Гладышева.             </w:t>
      </w:r>
    </w:p>
    <w:p w:rsidR="00221A46" w:rsidRDefault="00221A46" w:rsidP="00221A46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4.Клуб любителей тенниса                 -                  смешанны</w:t>
      </w:r>
      <w:proofErr w:type="gramStart"/>
      <w:r>
        <w:rPr>
          <w:rFonts w:ascii="Times New Roman" w:hAnsi="Times New Roman" w:cs="Times New Roman"/>
        </w:rPr>
        <w:t>й-</w:t>
      </w:r>
      <w:proofErr w:type="gramEnd"/>
      <w:r>
        <w:rPr>
          <w:rFonts w:ascii="Times New Roman" w:hAnsi="Times New Roman" w:cs="Times New Roman"/>
        </w:rPr>
        <w:t xml:space="preserve"> руководитель С.К Родионова</w:t>
      </w: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Показатель участия населения МО «Могоенок» в </w:t>
      </w:r>
      <w:proofErr w:type="spellStart"/>
      <w:r>
        <w:rPr>
          <w:rFonts w:ascii="Times New Roman" w:hAnsi="Times New Roman" w:cs="Times New Roman"/>
        </w:rPr>
        <w:t>культурно-досуговых</w:t>
      </w:r>
      <w:proofErr w:type="spellEnd"/>
      <w:r>
        <w:rPr>
          <w:rFonts w:ascii="Times New Roman" w:hAnsi="Times New Roman" w:cs="Times New Roman"/>
        </w:rPr>
        <w:t xml:space="preserve"> формированиях составляет </w:t>
      </w:r>
      <w:r>
        <w:rPr>
          <w:rFonts w:ascii="Times New Roman" w:hAnsi="Times New Roman" w:cs="Times New Roman"/>
          <w:b/>
        </w:rPr>
        <w:t>12%                                                                                                                                                          3.Участие в международных</w:t>
      </w:r>
      <w:proofErr w:type="gramStart"/>
      <w:r>
        <w:rPr>
          <w:rFonts w:ascii="Times New Roman" w:hAnsi="Times New Roman" w:cs="Times New Roman"/>
          <w:b/>
        </w:rPr>
        <w:t>,в</w:t>
      </w:r>
      <w:proofErr w:type="gramEnd"/>
      <w:r>
        <w:rPr>
          <w:rFonts w:ascii="Times New Roman" w:hAnsi="Times New Roman" w:cs="Times New Roman"/>
          <w:b/>
        </w:rPr>
        <w:t xml:space="preserve">сероссийских,межрегиональных,региональных,межмуниципальных </w:t>
      </w:r>
      <w:proofErr w:type="spellStart"/>
      <w:r>
        <w:rPr>
          <w:rFonts w:ascii="Times New Roman" w:hAnsi="Times New Roman" w:cs="Times New Roman"/>
          <w:b/>
        </w:rPr>
        <w:t>меро-приятиях</w:t>
      </w:r>
      <w:proofErr w:type="spellEnd"/>
      <w:r>
        <w:rPr>
          <w:rFonts w:ascii="Times New Roman" w:hAnsi="Times New Roman" w:cs="Times New Roman"/>
          <w:b/>
        </w:rPr>
        <w:t xml:space="preserve"> (конкурсы, фестивали, смотры).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кустовой отборочный тур районного конкурса «Не стареют душой ветераны»;                                      </w:t>
      </w:r>
      <w:proofErr w:type="gramStart"/>
      <w:r>
        <w:rPr>
          <w:rFonts w:ascii="Times New Roman" w:hAnsi="Times New Roman" w:cs="Times New Roman"/>
        </w:rPr>
        <w:t>-к</w:t>
      </w:r>
      <w:proofErr w:type="gramEnd"/>
      <w:r>
        <w:rPr>
          <w:rFonts w:ascii="Times New Roman" w:hAnsi="Times New Roman" w:cs="Times New Roman"/>
        </w:rPr>
        <w:t>устовой отборочный тур районного конкурса «</w:t>
      </w:r>
      <w:proofErr w:type="spellStart"/>
      <w:r>
        <w:rPr>
          <w:rFonts w:ascii="Times New Roman" w:hAnsi="Times New Roman" w:cs="Times New Roman"/>
        </w:rPr>
        <w:t>Гэсэр-Дангина</w:t>
      </w:r>
      <w:proofErr w:type="spellEnd"/>
      <w:r>
        <w:rPr>
          <w:rFonts w:ascii="Times New Roman" w:hAnsi="Times New Roman" w:cs="Times New Roman"/>
        </w:rPr>
        <w:t xml:space="preserve"> 2019»;                                                       -районный конноспортивный праздник ,посвященный открытию конно-бегового сезона;                                -участие в творческом марафоне в рамках культурно-спортивного праздника «Сур-харбан-2019»;    -участие в конноспортивных соревнованиях (культурная программа) в рамках культурно-спортивного праздника «Сур-харбан-2019»;                                                                                                                     -участие в тематическом вечере, посвященном А.Вампилову (в музее);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-у</w:t>
      </w:r>
      <w:proofErr w:type="gramEnd"/>
      <w:r>
        <w:rPr>
          <w:rFonts w:ascii="Times New Roman" w:hAnsi="Times New Roman" w:cs="Times New Roman"/>
        </w:rPr>
        <w:t xml:space="preserve">частие в концертной программе на инаугурации мэра </w:t>
      </w:r>
      <w:proofErr w:type="spellStart"/>
      <w:r>
        <w:rPr>
          <w:rFonts w:ascii="Times New Roman" w:hAnsi="Times New Roman" w:cs="Times New Roman"/>
        </w:rPr>
        <w:t>Аларского</w:t>
      </w:r>
      <w:proofErr w:type="spellEnd"/>
      <w:r>
        <w:rPr>
          <w:rFonts w:ascii="Times New Roman" w:hAnsi="Times New Roman" w:cs="Times New Roman"/>
        </w:rPr>
        <w:t xml:space="preserve"> района;                                                                - Отборочный тур Всероссийского фестиваля «Русская гармонь на Байкале».                     </w:t>
      </w:r>
      <w:r>
        <w:rPr>
          <w:rFonts w:ascii="Times New Roman" w:hAnsi="Times New Roman" w:cs="Times New Roman"/>
          <w:b/>
        </w:rPr>
        <w:t xml:space="preserve">Окружные: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-о</w:t>
      </w:r>
      <w:proofErr w:type="gramEnd"/>
      <w:r>
        <w:rPr>
          <w:rFonts w:ascii="Times New Roman" w:hAnsi="Times New Roman" w:cs="Times New Roman"/>
        </w:rPr>
        <w:t xml:space="preserve">тборочный тур фестиваля «Родной Земли многоголосье».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Областные:                                                                                                                                                      -</w:t>
      </w:r>
      <w:r>
        <w:rPr>
          <w:rFonts w:ascii="Times New Roman" w:hAnsi="Times New Roman" w:cs="Times New Roman"/>
        </w:rPr>
        <w:t xml:space="preserve">Областной фестиваль хоровых и вокальных коллективов «Поющее </w:t>
      </w:r>
      <w:proofErr w:type="spellStart"/>
      <w:r>
        <w:rPr>
          <w:rFonts w:ascii="Times New Roman" w:hAnsi="Times New Roman" w:cs="Times New Roman"/>
        </w:rPr>
        <w:t>Приангарье</w:t>
      </w:r>
      <w:proofErr w:type="spellEnd"/>
      <w:r>
        <w:rPr>
          <w:rFonts w:ascii="Times New Roman" w:hAnsi="Times New Roman" w:cs="Times New Roman"/>
        </w:rPr>
        <w:t>» в г</w:t>
      </w:r>
      <w:proofErr w:type="gramStart"/>
      <w:r>
        <w:rPr>
          <w:rFonts w:ascii="Times New Roman" w:hAnsi="Times New Roman" w:cs="Times New Roman"/>
        </w:rPr>
        <w:t>.Ч</w:t>
      </w:r>
      <w:proofErr w:type="gramEnd"/>
      <w:r>
        <w:rPr>
          <w:rFonts w:ascii="Times New Roman" w:hAnsi="Times New Roman" w:cs="Times New Roman"/>
        </w:rPr>
        <w:t xml:space="preserve">еремхово;     -Областной фестиваль ветеранских хоров и ансамблей «Не стареют душой ветераны» в г.Иркутск;           </w:t>
      </w:r>
      <w:r>
        <w:rPr>
          <w:rFonts w:ascii="Times New Roman" w:hAnsi="Times New Roman" w:cs="Times New Roman"/>
          <w:b/>
        </w:rPr>
        <w:t>Всероссийские</w:t>
      </w:r>
      <w:r>
        <w:rPr>
          <w:rFonts w:ascii="Times New Roman" w:hAnsi="Times New Roman" w:cs="Times New Roman"/>
        </w:rPr>
        <w:t>:                                                                                                                                                             -  фестиваль «Русская гармонь на Байкале» в г.Иркутск (проводил продюсерский центр «Русская гармонь»).</w:t>
      </w: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4.Взаимодействие со средствами массовой информации.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года все мероприятия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проводимые в МО «Могоенок» и на базе МБУК ИКЦ МО «Могоенок» освещаются в районной газете «</w:t>
      </w:r>
      <w:proofErr w:type="spellStart"/>
      <w:r>
        <w:rPr>
          <w:rFonts w:ascii="Times New Roman" w:hAnsi="Times New Roman" w:cs="Times New Roman"/>
        </w:rPr>
        <w:t>Аларь</w:t>
      </w:r>
      <w:proofErr w:type="spellEnd"/>
      <w:r>
        <w:rPr>
          <w:rFonts w:ascii="Times New Roman" w:hAnsi="Times New Roman" w:cs="Times New Roman"/>
        </w:rPr>
        <w:t>»,а также в социальных сетях (</w:t>
      </w:r>
      <w:proofErr w:type="spellStart"/>
      <w:r>
        <w:rPr>
          <w:rFonts w:ascii="Times New Roman" w:hAnsi="Times New Roman" w:cs="Times New Roman"/>
        </w:rPr>
        <w:t>Вайбер</w:t>
      </w:r>
      <w:proofErr w:type="spellEnd"/>
      <w:r>
        <w:rPr>
          <w:rFonts w:ascii="Times New Roman" w:hAnsi="Times New Roman" w:cs="Times New Roman"/>
        </w:rPr>
        <w:t xml:space="preserve">, одноклассники, В контакте),где созданы группы «Любимая </w:t>
      </w:r>
      <w:proofErr w:type="spellStart"/>
      <w:r>
        <w:rPr>
          <w:rFonts w:ascii="Times New Roman" w:hAnsi="Times New Roman" w:cs="Times New Roman"/>
        </w:rPr>
        <w:t>Аларь</w:t>
      </w:r>
      <w:proofErr w:type="spellEnd"/>
      <w:r>
        <w:rPr>
          <w:rFonts w:ascii="Times New Roman" w:hAnsi="Times New Roman" w:cs="Times New Roman"/>
        </w:rPr>
        <w:t>» , «МБУК ИКЦ МО» «Могоенок» и «</w:t>
      </w:r>
      <w:proofErr w:type="spellStart"/>
      <w:r>
        <w:rPr>
          <w:rFonts w:ascii="Times New Roman" w:hAnsi="Times New Roman" w:cs="Times New Roman"/>
        </w:rPr>
        <w:t>Могоенок-край</w:t>
      </w:r>
      <w:proofErr w:type="spellEnd"/>
      <w:r>
        <w:rPr>
          <w:rFonts w:ascii="Times New Roman" w:hAnsi="Times New Roman" w:cs="Times New Roman"/>
        </w:rPr>
        <w:t xml:space="preserve"> родной».</w:t>
      </w: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5,Проведение мероприятий по сохранению и возрождению фольклора, художественных промыслов и народной традиционной культуры.</w:t>
      </w:r>
    </w:p>
    <w:p w:rsidR="00221A46" w:rsidRDefault="00221A46" w:rsidP="00221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Стало доброй традицией проводить в Доме культуры и библиотеке народные праздники. Это:  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 xml:space="preserve">ождественские посиделки;                                                                                                                        -Крещенские забавы;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lastRenderedPageBreak/>
        <w:t xml:space="preserve">-Пасхальные представления ;                                                                                                                                 - Медовый и Яблочный </w:t>
      </w:r>
      <w:proofErr w:type="spellStart"/>
      <w:r>
        <w:rPr>
          <w:rFonts w:ascii="Times New Roman" w:hAnsi="Times New Roman" w:cs="Times New Roman"/>
        </w:rPr>
        <w:t>Спас-подарки</w:t>
      </w:r>
      <w:proofErr w:type="spellEnd"/>
      <w:r>
        <w:rPr>
          <w:rFonts w:ascii="Times New Roman" w:hAnsi="Times New Roman" w:cs="Times New Roman"/>
        </w:rPr>
        <w:t xml:space="preserve"> припас;                                                                                                        -Детский спектакль к Покрову.                                                                                                                   При проведении традиционных праздников дети и взрослые приобщаются к народным традициям, знакомятся со старинными приметами, играми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загадками и </w:t>
      </w:r>
      <w:proofErr w:type="spellStart"/>
      <w:r>
        <w:rPr>
          <w:rFonts w:ascii="Times New Roman" w:hAnsi="Times New Roman" w:cs="Times New Roman"/>
        </w:rPr>
        <w:t>закличками</w:t>
      </w:r>
      <w:proofErr w:type="spellEnd"/>
      <w:r>
        <w:rPr>
          <w:rFonts w:ascii="Times New Roman" w:hAnsi="Times New Roman" w:cs="Times New Roman"/>
        </w:rPr>
        <w:t>.                                          Ко Дню пожилых людей, Дню матери, Дню села организовываются выставки декоративно-прикладного искусства. Свои работы на выставки предоставляют местные народные умельцы</w:t>
      </w:r>
      <w:proofErr w:type="gramStart"/>
      <w:r>
        <w:rPr>
          <w:rFonts w:ascii="Times New Roman" w:hAnsi="Times New Roman" w:cs="Times New Roman"/>
        </w:rPr>
        <w:t xml:space="preserve"> Э</w:t>
      </w:r>
      <w:proofErr w:type="gramEnd"/>
      <w:r>
        <w:rPr>
          <w:rFonts w:ascii="Times New Roman" w:hAnsi="Times New Roman" w:cs="Times New Roman"/>
        </w:rPr>
        <w:t>то: Н.А Данилова (шитье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вышивка),В.С Боричева (Вышивка),В.Н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 xml:space="preserve"> (вязание накидок ,шалей, декоративных подушек),И.Н </w:t>
      </w:r>
      <w:proofErr w:type="spellStart"/>
      <w:r>
        <w:rPr>
          <w:rFonts w:ascii="Times New Roman" w:hAnsi="Times New Roman" w:cs="Times New Roman"/>
        </w:rPr>
        <w:t>Титерина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бисероплетение</w:t>
      </w:r>
      <w:proofErr w:type="spellEnd"/>
      <w:r>
        <w:rPr>
          <w:rFonts w:ascii="Times New Roman" w:hAnsi="Times New Roman" w:cs="Times New Roman"/>
        </w:rPr>
        <w:t xml:space="preserve">),Е.М </w:t>
      </w:r>
      <w:proofErr w:type="spellStart"/>
      <w:r>
        <w:rPr>
          <w:rFonts w:ascii="Times New Roman" w:hAnsi="Times New Roman" w:cs="Times New Roman"/>
        </w:rPr>
        <w:t>Воропинова</w:t>
      </w:r>
      <w:proofErr w:type="spellEnd"/>
      <w:r>
        <w:rPr>
          <w:rFonts w:ascii="Times New Roman" w:hAnsi="Times New Roman" w:cs="Times New Roman"/>
        </w:rPr>
        <w:t xml:space="preserve"> (вышивка) Г.А Зайцева (декоративные панно),О. А </w:t>
      </w:r>
      <w:proofErr w:type="spellStart"/>
      <w:r>
        <w:rPr>
          <w:rFonts w:ascii="Times New Roman" w:hAnsi="Times New Roman" w:cs="Times New Roman"/>
        </w:rPr>
        <w:t>Харасова</w:t>
      </w:r>
      <w:proofErr w:type="spellEnd"/>
      <w:r>
        <w:rPr>
          <w:rFonts w:ascii="Times New Roman" w:hAnsi="Times New Roman" w:cs="Times New Roman"/>
        </w:rPr>
        <w:t xml:space="preserve"> (пошив детских игрушек). Дети постоянно принимают участие в выставках детского рисунка, приуроченных к календарным датам. 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6.Взаимодействие с муниципальными и региональными учреждениями культуры, образования, спорта и социального  обеспечения.</w:t>
      </w:r>
    </w:p>
    <w:p w:rsidR="00221A46" w:rsidRDefault="00221A46" w:rsidP="00221A4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Во всех проводимых мероприятиях на территории МО «Могоенок» принимают участие педагогический коллектив и учащиеся </w:t>
      </w:r>
      <w:proofErr w:type="spellStart"/>
      <w:r>
        <w:rPr>
          <w:rFonts w:ascii="Times New Roman" w:hAnsi="Times New Roman" w:cs="Times New Roman"/>
        </w:rPr>
        <w:t>Могоеновской</w:t>
      </w:r>
      <w:proofErr w:type="spellEnd"/>
      <w:r>
        <w:rPr>
          <w:rFonts w:ascii="Times New Roman" w:hAnsi="Times New Roman" w:cs="Times New Roman"/>
        </w:rPr>
        <w:t xml:space="preserve"> средней основной школы и воспитанники детского сада. Также проводятся мероприятия для тружеников крестьянско-фермерского хозяйства «</w:t>
      </w:r>
      <w:proofErr w:type="spellStart"/>
      <w:r>
        <w:rPr>
          <w:rFonts w:ascii="Times New Roman" w:hAnsi="Times New Roman" w:cs="Times New Roman"/>
        </w:rPr>
        <w:t>Молев</w:t>
      </w:r>
      <w:proofErr w:type="spellEnd"/>
      <w:r>
        <w:rPr>
          <w:rFonts w:ascii="Times New Roman" w:hAnsi="Times New Roman" w:cs="Times New Roman"/>
        </w:rPr>
        <w:t xml:space="preserve"> П.И». В 2019 году мы провели два совместных мероприятия с реабилитационным центром п</w:t>
      </w:r>
      <w:proofErr w:type="gramStart"/>
      <w:r>
        <w:rPr>
          <w:rFonts w:ascii="Times New Roman" w:hAnsi="Times New Roman" w:cs="Times New Roman"/>
        </w:rPr>
        <w:t>.З</w:t>
      </w:r>
      <w:proofErr w:type="gramEnd"/>
      <w:r>
        <w:rPr>
          <w:rFonts w:ascii="Times New Roman" w:hAnsi="Times New Roman" w:cs="Times New Roman"/>
        </w:rPr>
        <w:t>абитуй ,в которых принимали участие и дети с ограниченной ответственностью с МО «Могоенок».Неоднократно мы проводили совместные мероприятия с комитетом по сельскому хозяйству. Это: конноспортивные соревнования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районный конкурс мастеров машинного доения, районный конкурс пахарей.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7.Проведение мероприятий, направленных на изучение и пропаганду истории и культуры «Малой Родины», краеведческую работу.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На базе </w:t>
      </w:r>
      <w:proofErr w:type="spellStart"/>
      <w:r>
        <w:rPr>
          <w:rFonts w:ascii="Times New Roman" w:hAnsi="Times New Roman" w:cs="Times New Roman"/>
        </w:rPr>
        <w:t>Могоеновской</w:t>
      </w:r>
      <w:proofErr w:type="spellEnd"/>
      <w:r>
        <w:rPr>
          <w:rFonts w:ascii="Times New Roman" w:hAnsi="Times New Roman" w:cs="Times New Roman"/>
        </w:rPr>
        <w:t xml:space="preserve"> сельской библиотеки работает любительское объединение «Поиск», под руководством библиотекаря Т.В Гладышевой, где занимаются ребята 9-14 лет. Они изучают историю родного края, встречаются со </w:t>
      </w:r>
      <w:proofErr w:type="spellStart"/>
      <w:r>
        <w:rPr>
          <w:rFonts w:ascii="Times New Roman" w:hAnsi="Times New Roman" w:cs="Times New Roman"/>
        </w:rPr>
        <w:t>сторожилами</w:t>
      </w:r>
      <w:proofErr w:type="spellEnd"/>
      <w:r>
        <w:rPr>
          <w:rFonts w:ascii="Times New Roman" w:hAnsi="Times New Roman" w:cs="Times New Roman"/>
        </w:rPr>
        <w:t xml:space="preserve"> села и записывают их воспоминания. В библиотеке оформлены тематические папки о председателях колхоза им. Куйбышева, знатных доярках и хлеборобах  и ведется летопись села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>В вестибюле Дома культуры оформлен стенд о наших воинах-земляках и ребятах, исполнявших интернациональный долг.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8.Положительная динамика развития материально-технической базы </w:t>
      </w:r>
      <w:proofErr w:type="gramStart"/>
      <w:r>
        <w:rPr>
          <w:rFonts w:ascii="Times New Roman" w:hAnsi="Times New Roman" w:cs="Times New Roman"/>
          <w:b/>
        </w:rPr>
        <w:t>за</w:t>
      </w:r>
      <w:proofErr w:type="gramEnd"/>
      <w:r>
        <w:rPr>
          <w:rFonts w:ascii="Times New Roman" w:hAnsi="Times New Roman" w:cs="Times New Roman"/>
          <w:b/>
        </w:rPr>
        <w:t xml:space="preserve"> последние 3 года.</w:t>
      </w: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2017 году </w:t>
      </w:r>
      <w:proofErr w:type="spellStart"/>
      <w:r>
        <w:rPr>
          <w:rFonts w:ascii="Times New Roman" w:hAnsi="Times New Roman" w:cs="Times New Roman"/>
        </w:rPr>
        <w:t>Могоеновский</w:t>
      </w:r>
      <w:proofErr w:type="spellEnd"/>
      <w:r>
        <w:rPr>
          <w:rFonts w:ascii="Times New Roman" w:hAnsi="Times New Roman" w:cs="Times New Roman"/>
        </w:rPr>
        <w:t xml:space="preserve"> сельский Дом культуры вошел в областную программу «Сто модельных Домов культуры </w:t>
      </w:r>
      <w:proofErr w:type="spellStart"/>
      <w:r>
        <w:rPr>
          <w:rFonts w:ascii="Times New Roman" w:hAnsi="Times New Roman" w:cs="Times New Roman"/>
        </w:rPr>
        <w:t>Приангарью</w:t>
      </w:r>
      <w:proofErr w:type="spellEnd"/>
      <w:r>
        <w:rPr>
          <w:rFonts w:ascii="Times New Roman" w:hAnsi="Times New Roman" w:cs="Times New Roman"/>
        </w:rPr>
        <w:t>» и федеральную программу «Местный Дом культуры». Финансирование составило:</w:t>
      </w:r>
    </w:p>
    <w:p w:rsidR="00221A46" w:rsidRDefault="00221A46" w:rsidP="00221A46">
      <w:pPr>
        <w:tabs>
          <w:tab w:val="left" w:pos="235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2017 год.                                                                                          </w:t>
      </w:r>
      <w:r>
        <w:rPr>
          <w:rFonts w:ascii="Times New Roman" w:hAnsi="Times New Roman" w:cs="Times New Roman"/>
        </w:rPr>
        <w:t>Федеральный бюджет-492512;Областной бюджет -895100; Софинансирование-240.</w:t>
      </w:r>
      <w:r>
        <w:rPr>
          <w:rFonts w:ascii="Times New Roman" w:hAnsi="Times New Roman" w:cs="Times New Roman"/>
          <w:b/>
        </w:rPr>
        <w:t xml:space="preserve">                             </w:t>
      </w:r>
    </w:p>
    <w:p w:rsidR="00221A46" w:rsidRDefault="00221A46" w:rsidP="00221A46">
      <w:pPr>
        <w:tabs>
          <w:tab w:val="left" w:pos="235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2018 год.                                                                                                </w:t>
      </w:r>
      <w:r>
        <w:rPr>
          <w:rFonts w:ascii="Times New Roman" w:hAnsi="Times New Roman" w:cs="Times New Roman"/>
        </w:rPr>
        <w:t>Областной бюджет-939900;Софинансирование- 47,0</w:t>
      </w:r>
    </w:p>
    <w:p w:rsidR="00221A46" w:rsidRDefault="00221A46" w:rsidP="00221A46">
      <w:pPr>
        <w:tabs>
          <w:tab w:val="left" w:pos="24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  <w:b/>
        </w:rPr>
        <w:t>2019 год;</w:t>
      </w:r>
    </w:p>
    <w:p w:rsidR="00221A46" w:rsidRDefault="00221A46" w:rsidP="00221A46">
      <w:pPr>
        <w:tabs>
          <w:tab w:val="left" w:pos="54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Областной бюджет-919800; Софинансирование-17,0 .                                                                                                           За три года участия в Областной программе было приобретено: музыкальное и световое оборудование, театральные кресла и сценический занавес, бытовая и оргтехника, сценическое и </w:t>
      </w:r>
      <w:proofErr w:type="spellStart"/>
      <w:r>
        <w:rPr>
          <w:rFonts w:ascii="Times New Roman" w:hAnsi="Times New Roman" w:cs="Times New Roman"/>
        </w:rPr>
        <w:t>мультимедийное</w:t>
      </w:r>
      <w:proofErr w:type="spellEnd"/>
      <w:r>
        <w:rPr>
          <w:rFonts w:ascii="Times New Roman" w:hAnsi="Times New Roman" w:cs="Times New Roman"/>
        </w:rPr>
        <w:t xml:space="preserve"> оборудование, сценические костюмы и обувь.</w:t>
      </w: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МБУК ИКЦ МО «Могоенок»:</w:t>
      </w:r>
      <w:r>
        <w:rPr>
          <w:rFonts w:ascii="Times New Roman" w:hAnsi="Times New Roman" w:cs="Times New Roman"/>
        </w:rPr>
        <w:tab/>
        <w:t xml:space="preserve">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</w:p>
    <w:p w:rsidR="00221A46" w:rsidRDefault="00221A46" w:rsidP="00221A46">
      <w:pPr>
        <w:tabs>
          <w:tab w:val="left" w:pos="6097"/>
        </w:tabs>
        <w:rPr>
          <w:rFonts w:ascii="Times New Roman" w:hAnsi="Times New Roman" w:cs="Times New Roman"/>
        </w:rPr>
      </w:pP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</w:pPr>
    </w:p>
    <w:p w:rsidR="00221A46" w:rsidRDefault="00221A46" w:rsidP="00221A46">
      <w:pPr>
        <w:tabs>
          <w:tab w:val="left" w:pos="6097"/>
        </w:tabs>
      </w:pPr>
    </w:p>
    <w:p w:rsidR="00000000" w:rsidRDefault="00221A46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1A46"/>
    <w:rsid w:val="0022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1610</Words>
  <Characters>9183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2019-11-10T13:53:00Z</dcterms:created>
  <dcterms:modified xsi:type="dcterms:W3CDTF">2019-11-10T13:53:00Z</dcterms:modified>
</cp:coreProperties>
</file>