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AFC" w:rsidRDefault="001D43CA" w:rsidP="00555AFC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02.12.</w:t>
      </w:r>
      <w:r w:rsidR="00555AFC" w:rsidRPr="005E5DF2">
        <w:rPr>
          <w:rFonts w:ascii="Arial" w:hAnsi="Arial" w:cs="Arial"/>
          <w:b/>
          <w:sz w:val="32"/>
          <w:szCs w:val="32"/>
        </w:rPr>
        <w:t>2016 г. №</w:t>
      </w:r>
      <w:r>
        <w:rPr>
          <w:rFonts w:ascii="Arial" w:hAnsi="Arial" w:cs="Arial"/>
          <w:b/>
          <w:sz w:val="32"/>
          <w:szCs w:val="32"/>
        </w:rPr>
        <w:t xml:space="preserve"> 3/56-дмо</w:t>
      </w:r>
    </w:p>
    <w:p w:rsidR="00555AFC" w:rsidRPr="005E5DF2" w:rsidRDefault="00555AFC" w:rsidP="00555AFC">
      <w:pPr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555AFC" w:rsidRPr="005E5DF2" w:rsidRDefault="00555AFC" w:rsidP="00555AFC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</w:t>
      </w:r>
      <w:r w:rsidRPr="005E5DF2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ОБЛАСТЬ</w:t>
      </w:r>
    </w:p>
    <w:p w:rsidR="00555AFC" w:rsidRPr="005E5DF2" w:rsidRDefault="00555AFC" w:rsidP="00555AFC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</w:t>
      </w:r>
      <w:r w:rsidR="00F257AB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 МУНИЦИПАЛЬНЫЙ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 РАЙОН</w:t>
      </w:r>
    </w:p>
    <w:p w:rsidR="00555AFC" w:rsidRPr="005E5DF2" w:rsidRDefault="00555AFC" w:rsidP="00555AFC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555AFC" w:rsidRPr="005E5DF2" w:rsidRDefault="00555AFC" w:rsidP="00555AFC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ДУМА</w:t>
      </w:r>
    </w:p>
    <w:p w:rsidR="00555AFC" w:rsidRDefault="00555AFC" w:rsidP="00555AFC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5E5DF2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555AFC" w:rsidRDefault="00555AFC" w:rsidP="00555AFC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555AFC" w:rsidRPr="007154A0" w:rsidRDefault="00555AFC" w:rsidP="00F257AB">
      <w:pPr>
        <w:jc w:val="center"/>
        <w:rPr>
          <w:rFonts w:ascii="Arial" w:hAnsi="Arial" w:cs="Arial"/>
          <w:b/>
          <w:sz w:val="32"/>
          <w:szCs w:val="32"/>
        </w:rPr>
      </w:pPr>
      <w:r w:rsidRPr="007154A0"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="00F257AB">
        <w:rPr>
          <w:rFonts w:ascii="Arial" w:hAnsi="Arial" w:cs="Arial"/>
          <w:b/>
          <w:color w:val="000000"/>
          <w:sz w:val="32"/>
          <w:szCs w:val="32"/>
        </w:rPr>
        <w:t>ВНЕСЕНИИ ИЗМЕНЕНИЙ И ДОПОЛНЕНИЙ В УСТАВ МУНИЦИПАЛЬНОГО ОБРАЗОВАНИЯ «МОГОЕНОК»</w:t>
      </w:r>
      <w:r w:rsidRPr="007154A0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5849F9" w:rsidRPr="00F257AB" w:rsidRDefault="005849F9" w:rsidP="005849F9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 xml:space="preserve">           В соответствии со  ст. 44 Федерального закона от 06.10.2003 года № 131-ФЗ «Об общих принципах организации местного самоуправления в Российской Федерации», </w:t>
      </w:r>
      <w:r w:rsidRPr="00F257AB">
        <w:rPr>
          <w:rFonts w:ascii="Arial" w:hAnsi="Arial" w:cs="Arial"/>
          <w:sz w:val="24"/>
          <w:szCs w:val="24"/>
        </w:rPr>
        <w:t>Законом Иркутской области от 03.11.2016 № 96-оз «О закреплении за сельскими поселениями Иркутской области вопросов местного значения</w:t>
      </w:r>
      <w:r w:rsidR="00F257AB" w:rsidRPr="00F257AB">
        <w:rPr>
          <w:rFonts w:ascii="Arial" w:hAnsi="Arial" w:cs="Arial"/>
          <w:sz w:val="24"/>
          <w:szCs w:val="24"/>
        </w:rPr>
        <w:t xml:space="preserve">, </w:t>
      </w:r>
      <w:r w:rsidRPr="00F257A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9A1105" w:rsidRPr="00F257AB">
        <w:rPr>
          <w:rFonts w:ascii="Arial" w:hAnsi="Arial" w:cs="Arial"/>
          <w:color w:val="000000"/>
          <w:sz w:val="24"/>
          <w:szCs w:val="24"/>
        </w:rPr>
        <w:t>Могоенок»</w:t>
      </w:r>
    </w:p>
    <w:p w:rsidR="005849F9" w:rsidRPr="00F257AB" w:rsidRDefault="005849F9" w:rsidP="00F257AB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849F9" w:rsidRPr="00F257AB" w:rsidRDefault="005849F9" w:rsidP="00F257AB">
      <w:pPr>
        <w:ind w:left="2880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F257AB">
        <w:rPr>
          <w:rFonts w:ascii="Arial" w:hAnsi="Arial" w:cs="Arial"/>
          <w:b/>
          <w:color w:val="000000"/>
          <w:sz w:val="30"/>
          <w:szCs w:val="30"/>
        </w:rPr>
        <w:t>Р Е Ш И Л А: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>1. Одобрить проект  решения Думы муниципального образования «</w:t>
      </w:r>
      <w:r w:rsidR="009A1105" w:rsidRPr="00F257AB">
        <w:rPr>
          <w:rFonts w:ascii="Arial" w:hAnsi="Arial" w:cs="Arial"/>
          <w:color w:val="000000"/>
          <w:sz w:val="24"/>
          <w:szCs w:val="24"/>
        </w:rPr>
        <w:t>Могоенок</w:t>
      </w:r>
      <w:r w:rsidRPr="00F257AB">
        <w:rPr>
          <w:rFonts w:ascii="Arial" w:hAnsi="Arial" w:cs="Arial"/>
          <w:color w:val="000000"/>
          <w:sz w:val="24"/>
          <w:szCs w:val="24"/>
        </w:rPr>
        <w:t>»</w:t>
      </w:r>
      <w:r w:rsidRPr="00F257AB">
        <w:rPr>
          <w:rFonts w:ascii="Arial" w:hAnsi="Arial" w:cs="Arial"/>
          <w:color w:val="FF0000"/>
          <w:sz w:val="24"/>
          <w:szCs w:val="24"/>
        </w:rPr>
        <w:t xml:space="preserve"> </w:t>
      </w:r>
      <w:r w:rsidRPr="00F257AB">
        <w:rPr>
          <w:rFonts w:ascii="Arial" w:hAnsi="Arial" w:cs="Arial"/>
          <w:color w:val="000000"/>
          <w:sz w:val="24"/>
          <w:szCs w:val="24"/>
        </w:rPr>
        <w:t>о внесении изменений в Устав муниципального образования «</w:t>
      </w:r>
      <w:r w:rsidR="009A1105" w:rsidRPr="00F257AB">
        <w:rPr>
          <w:rFonts w:ascii="Arial" w:hAnsi="Arial" w:cs="Arial"/>
          <w:color w:val="000000"/>
          <w:sz w:val="24"/>
          <w:szCs w:val="24"/>
        </w:rPr>
        <w:t>Могоенок</w:t>
      </w:r>
      <w:r w:rsidRPr="00F257AB">
        <w:rPr>
          <w:rFonts w:ascii="Arial" w:hAnsi="Arial" w:cs="Arial"/>
          <w:color w:val="000000"/>
          <w:sz w:val="24"/>
          <w:szCs w:val="24"/>
        </w:rPr>
        <w:t xml:space="preserve">». 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</w:t>
      </w:r>
      <w:r w:rsidR="009A1105" w:rsidRPr="00F257AB">
        <w:rPr>
          <w:rFonts w:ascii="Arial" w:hAnsi="Arial" w:cs="Arial"/>
          <w:color w:val="000000"/>
          <w:sz w:val="24"/>
          <w:szCs w:val="24"/>
        </w:rPr>
        <w:t>Могоенок</w:t>
      </w:r>
      <w:r w:rsidRPr="00F257AB">
        <w:rPr>
          <w:rFonts w:ascii="Arial" w:hAnsi="Arial" w:cs="Arial"/>
          <w:color w:val="000000"/>
          <w:sz w:val="24"/>
          <w:szCs w:val="24"/>
        </w:rPr>
        <w:t>»</w:t>
      </w:r>
      <w:r w:rsidRPr="00F257AB">
        <w:rPr>
          <w:rFonts w:ascii="Arial" w:hAnsi="Arial" w:cs="Arial"/>
          <w:color w:val="FF0000"/>
          <w:sz w:val="24"/>
          <w:szCs w:val="24"/>
        </w:rPr>
        <w:t xml:space="preserve"> </w:t>
      </w:r>
      <w:r w:rsidRPr="00F257AB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 xml:space="preserve">2.2.1.  В части 1  статьи 6:  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 - признать утратившими силу п.п.14, 27,  30, 31, 32.2, 33, 35-37;</w:t>
      </w:r>
    </w:p>
    <w:p w:rsidR="003F2320" w:rsidRPr="00F257AB" w:rsidRDefault="003F2320" w:rsidP="00F257AB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 </w:t>
      </w:r>
      <w:r w:rsidR="00AB16A5" w:rsidRPr="00F257AB">
        <w:rPr>
          <w:rFonts w:ascii="Arial" w:hAnsi="Arial" w:cs="Arial"/>
          <w:sz w:val="24"/>
          <w:szCs w:val="24"/>
        </w:rPr>
        <w:t>- п.16 изложить в следующей редакции</w:t>
      </w:r>
      <w:r w:rsidRPr="00F257AB">
        <w:rPr>
          <w:rFonts w:ascii="Arial" w:hAnsi="Arial" w:cs="Arial"/>
          <w:sz w:val="24"/>
          <w:szCs w:val="24"/>
        </w:rPr>
        <w:t>:</w:t>
      </w:r>
    </w:p>
    <w:p w:rsidR="003F2320" w:rsidRPr="00F257AB" w:rsidRDefault="003F2320" w:rsidP="00F257AB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 «16) обеспечение условий для развития на территории поселения физической культуры, школьного  спорта и массового спорта, организация проведения официальных физкультурно-оздоровительных и спортивных мероприятий поселения»;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 - в п.20 исключить слова «,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2.2.2. </w:t>
      </w:r>
      <w:r w:rsidR="00AB16A5" w:rsidRPr="00F257AB">
        <w:rPr>
          <w:rFonts w:ascii="Arial" w:hAnsi="Arial" w:cs="Arial"/>
          <w:sz w:val="24"/>
          <w:szCs w:val="24"/>
        </w:rPr>
        <w:t>п</w:t>
      </w:r>
      <w:r w:rsidRPr="00F257AB">
        <w:rPr>
          <w:rFonts w:ascii="Arial" w:hAnsi="Arial" w:cs="Arial"/>
          <w:sz w:val="24"/>
          <w:szCs w:val="24"/>
        </w:rPr>
        <w:t>.9 ч.4 ст.34 изложить в следующей редакции: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>«9) единовременная выплата Главе,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5849F9" w:rsidRPr="00F257AB" w:rsidRDefault="005849F9" w:rsidP="00F257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257AB">
        <w:rPr>
          <w:rFonts w:ascii="Arial" w:hAnsi="Arial" w:cs="Arial"/>
          <w:sz w:val="24"/>
          <w:szCs w:val="24"/>
        </w:rPr>
        <w:t xml:space="preserve">Указанная выплата  не может  быть </w:t>
      </w:r>
      <w:r w:rsidRPr="00F257AB">
        <w:rPr>
          <w:rFonts w:ascii="Arial" w:hAnsi="Arial" w:cs="Arial"/>
          <w:color w:val="000000"/>
          <w:sz w:val="24"/>
          <w:szCs w:val="24"/>
        </w:rPr>
        <w:t xml:space="preserve">установлена в случае прекращения полномочий указанного лица по основаниям, предусмотренным </w:t>
      </w:r>
      <w:hyperlink r:id="rId6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пунктами 2.1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7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3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8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6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 - </w:t>
      </w:r>
      <w:hyperlink r:id="rId9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9 части 6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0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 xml:space="preserve"> статьи 36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11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частью 7.1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12" w:history="1">
        <w:r w:rsidRPr="00F257AB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частью 10.1 статьи 40</w:t>
        </w:r>
      </w:hyperlink>
      <w:r w:rsidRPr="00F257AB">
        <w:rPr>
          <w:rFonts w:ascii="Arial" w:hAnsi="Arial" w:cs="Arial"/>
          <w:color w:val="000000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Федерации».</w:t>
      </w:r>
    </w:p>
    <w:p w:rsidR="00555AFC" w:rsidRPr="00F257AB" w:rsidRDefault="005849F9" w:rsidP="00F257AB">
      <w:pPr>
        <w:pStyle w:val="ConsNormal"/>
        <w:ind w:firstLine="709"/>
        <w:jc w:val="both"/>
        <w:rPr>
          <w:rFonts w:cs="Arial"/>
          <w:sz w:val="24"/>
          <w:szCs w:val="24"/>
        </w:rPr>
        <w:sectPr w:rsidR="00555AFC" w:rsidRPr="00F257AB" w:rsidSect="00F257AB">
          <w:pgSz w:w="11906" w:h="16838"/>
          <w:pgMar w:top="426" w:right="850" w:bottom="426" w:left="1701" w:header="0" w:footer="0" w:gutter="0"/>
          <w:cols w:space="708"/>
          <w:docGrid w:linePitch="360"/>
        </w:sectPr>
      </w:pPr>
      <w:r w:rsidRPr="00F257AB">
        <w:rPr>
          <w:rFonts w:cs="Arial"/>
          <w:color w:val="000000"/>
          <w:sz w:val="24"/>
          <w:szCs w:val="24"/>
        </w:rPr>
        <w:t xml:space="preserve">3.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F257AB">
        <w:rPr>
          <w:rFonts w:cs="Arial"/>
          <w:sz w:val="24"/>
          <w:szCs w:val="24"/>
        </w:rPr>
        <w:t>муниципального образования «</w:t>
      </w:r>
      <w:r w:rsidR="009A1105" w:rsidRPr="00F257AB">
        <w:rPr>
          <w:rFonts w:cs="Arial"/>
          <w:sz w:val="24"/>
          <w:szCs w:val="24"/>
        </w:rPr>
        <w:t>Могоенок</w:t>
      </w:r>
      <w:r w:rsidRPr="00F257AB">
        <w:rPr>
          <w:rFonts w:cs="Arial"/>
          <w:sz w:val="24"/>
          <w:szCs w:val="24"/>
        </w:rPr>
        <w:t xml:space="preserve">», и последующего опубликования в периодическом печатном </w:t>
      </w:r>
      <w:r w:rsidR="009A1105" w:rsidRPr="00F257AB">
        <w:rPr>
          <w:rFonts w:cs="Arial"/>
          <w:sz w:val="24"/>
          <w:szCs w:val="24"/>
        </w:rPr>
        <w:t xml:space="preserve">средстве массовой информации «Могоёновский </w:t>
      </w:r>
      <w:r w:rsidR="00F257AB">
        <w:rPr>
          <w:rFonts w:cs="Arial"/>
          <w:sz w:val="24"/>
          <w:szCs w:val="24"/>
        </w:rPr>
        <w:t>вестник»</w:t>
      </w:r>
    </w:p>
    <w:p w:rsidR="00F257AB" w:rsidRDefault="00F257AB" w:rsidP="00F257AB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257AB" w:rsidRDefault="00F257AB" w:rsidP="00F257AB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849F9" w:rsidRPr="00F257AB" w:rsidRDefault="005849F9" w:rsidP="00F257A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 xml:space="preserve">Глава муниципального </w:t>
      </w:r>
    </w:p>
    <w:p w:rsidR="005849F9" w:rsidRPr="00F257AB" w:rsidRDefault="005849F9" w:rsidP="00F257A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257AB">
        <w:rPr>
          <w:rFonts w:ascii="Arial" w:hAnsi="Arial" w:cs="Arial"/>
          <w:color w:val="000000"/>
          <w:sz w:val="24"/>
          <w:szCs w:val="24"/>
        </w:rPr>
        <w:t>образования «</w:t>
      </w:r>
      <w:r w:rsidR="009A1105" w:rsidRPr="00F257AB">
        <w:rPr>
          <w:rFonts w:ascii="Arial" w:hAnsi="Arial" w:cs="Arial"/>
          <w:color w:val="000000"/>
          <w:sz w:val="24"/>
          <w:szCs w:val="24"/>
        </w:rPr>
        <w:t>Могоенок</w:t>
      </w:r>
      <w:r w:rsidRPr="00F257AB">
        <w:rPr>
          <w:rFonts w:ascii="Arial" w:hAnsi="Arial" w:cs="Arial"/>
          <w:color w:val="000000"/>
          <w:sz w:val="24"/>
          <w:szCs w:val="24"/>
        </w:rPr>
        <w:t xml:space="preserve">»:     </w:t>
      </w:r>
    </w:p>
    <w:p w:rsidR="00555AFC" w:rsidRPr="00F257AB" w:rsidRDefault="00F257AB" w:rsidP="00F257A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М.П.Клименков</w:t>
      </w:r>
    </w:p>
    <w:p w:rsidR="00555AFC" w:rsidRPr="00F257AB" w:rsidRDefault="00555AFC" w:rsidP="00F257AB">
      <w:pPr>
        <w:ind w:firstLine="709"/>
        <w:rPr>
          <w:rFonts w:ascii="Arial" w:hAnsi="Arial" w:cs="Arial"/>
          <w:sz w:val="24"/>
          <w:szCs w:val="24"/>
        </w:rPr>
      </w:pPr>
    </w:p>
    <w:p w:rsidR="009A1105" w:rsidRPr="00F257AB" w:rsidRDefault="009A1105" w:rsidP="00F257AB">
      <w:pPr>
        <w:rPr>
          <w:rFonts w:ascii="Arial" w:hAnsi="Arial" w:cs="Arial"/>
          <w:sz w:val="24"/>
          <w:szCs w:val="24"/>
        </w:rPr>
      </w:pPr>
    </w:p>
    <w:sectPr w:rsidR="009A1105" w:rsidRPr="00F257AB" w:rsidSect="00F257AB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8C1" w:rsidRDefault="000838C1" w:rsidP="00555AFC">
      <w:r>
        <w:separator/>
      </w:r>
    </w:p>
  </w:endnote>
  <w:endnote w:type="continuationSeparator" w:id="1">
    <w:p w:rsidR="000838C1" w:rsidRDefault="000838C1" w:rsidP="00555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8C1" w:rsidRDefault="000838C1" w:rsidP="00555AFC">
      <w:r>
        <w:separator/>
      </w:r>
    </w:p>
  </w:footnote>
  <w:footnote w:type="continuationSeparator" w:id="1">
    <w:p w:rsidR="000838C1" w:rsidRDefault="000838C1" w:rsidP="00555A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9F9"/>
    <w:rsid w:val="000838C1"/>
    <w:rsid w:val="001D43CA"/>
    <w:rsid w:val="003F2320"/>
    <w:rsid w:val="004333FC"/>
    <w:rsid w:val="005234A2"/>
    <w:rsid w:val="00555AFC"/>
    <w:rsid w:val="005849F9"/>
    <w:rsid w:val="005F3BBB"/>
    <w:rsid w:val="0082759A"/>
    <w:rsid w:val="009A1105"/>
    <w:rsid w:val="00A25F26"/>
    <w:rsid w:val="00AB16A5"/>
    <w:rsid w:val="00B572F8"/>
    <w:rsid w:val="00B73954"/>
    <w:rsid w:val="00B82DD4"/>
    <w:rsid w:val="00C522C0"/>
    <w:rsid w:val="00F2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49F9"/>
    <w:pPr>
      <w:snapToGrid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5849F9"/>
    <w:rPr>
      <w:rFonts w:ascii="Verdana" w:hAnsi="Verdana" w:cs="Verdana"/>
      <w:lang w:val="en-US" w:eastAsia="en-US"/>
    </w:rPr>
  </w:style>
  <w:style w:type="character" w:styleId="a4">
    <w:name w:val="Hyperlink"/>
    <w:basedOn w:val="a0"/>
    <w:rsid w:val="005849F9"/>
    <w:rPr>
      <w:color w:val="0000FF"/>
      <w:u w:val="single"/>
    </w:rPr>
  </w:style>
  <w:style w:type="character" w:customStyle="1" w:styleId="FontStyle11">
    <w:name w:val="Font Style11"/>
    <w:basedOn w:val="a0"/>
    <w:uiPriority w:val="99"/>
    <w:rsid w:val="009A110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A1105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rsid w:val="00555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55AFC"/>
  </w:style>
  <w:style w:type="paragraph" w:styleId="a7">
    <w:name w:val="footer"/>
    <w:basedOn w:val="a"/>
    <w:link w:val="a8"/>
    <w:rsid w:val="00555A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5A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9921FCF3C51ED11F60FC039CB7D3F785B85A570B99547D8DF603E7B608B3CDE22BAAF282026B40YE6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9921FCF3C51ED11F60FC039CB7D3F785B85A570B99547D8DF603E7B608B3CDE22BAAF282026B43YE6DL" TargetMode="External"/><Relationship Id="rId12" Type="http://schemas.openxmlformats.org/officeDocument/2006/relationships/hyperlink" Target="consultantplus://offline/ref=799921FCF3C51ED11F60FC039CB7D3F785B85A570B99547D8DF603E7B608B3CDE22BAAF585Y066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921FCF3C51ED11F60FC039CB7D3F785B85A570B99547D8DF603E7B608B3CDE22BAAF282036E43YE63L" TargetMode="External"/><Relationship Id="rId11" Type="http://schemas.openxmlformats.org/officeDocument/2006/relationships/hyperlink" Target="consultantplus://offline/ref=799921FCF3C51ED11F60FC039CB7D3F785B85A570B99547D8DF603E7B608B3CDE22BAAF585Y061L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99921FCF3C51ED11F60FC039CB7D3F785B85A570B99547D8DF603E7B608B3CDE22BAAF282036D41YE6B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9921FCF3C51ED11F60FC039CB7D3F785B85A570B99547D8DF603E7B608B3CDE22BAAF282026B40YE6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3111</CharactersWithSpaces>
  <SharedDoc>false</SharedDoc>
  <HLinks>
    <vt:vector size="42" baseType="variant">
      <vt:variant>
        <vt:i4>262239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consultantplus://offline/ref=799921FCF3C51ED11F60FC039CB7D3F785B85A570B99547D8DF603E7B608B3CDE22BAAF585Y066L</vt:lpwstr>
      </vt:variant>
      <vt:variant>
        <vt:lpwstr/>
      </vt:variant>
      <vt:variant>
        <vt:i4>262232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consultantplus://offline/ref=799921FCF3C51ED11F60FC039CB7D3F785B85A570B99547D8DF603E7B608B3CDE22BAAF585Y061L</vt:lpwstr>
      </vt:variant>
      <vt:variant>
        <vt:lpwstr/>
      </vt:variant>
      <vt:variant>
        <vt:i4>3539000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consultantplus://offline/ref=799921FCF3C51ED11F60FC039CB7D3F785B85A570B99547D8DF603E7B608B3CDE22BAAF282036D41YE6BL</vt:lpwstr>
      </vt:variant>
      <vt:variant>
        <vt:lpwstr/>
      </vt:variant>
      <vt:variant>
        <vt:i4>3539045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consultantplus://offline/ref=799921FCF3C51ED11F60FC039CB7D3F785B85A570B99547D8DF603E7B608B3CDE22BAAF282026B40YE69L</vt:lpwstr>
      </vt:variant>
      <vt:variant>
        <vt:lpwstr/>
      </vt:variant>
      <vt:variant>
        <vt:i4>3539005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consultantplus://offline/ref=799921FCF3C51ED11F60FC039CB7D3F785B85A570B99547D8DF603E7B608B3CDE22BAAF282026B40YE6AL</vt:lpwstr>
      </vt:variant>
      <vt:variant>
        <vt:lpwstr/>
      </vt:variant>
      <vt:variant>
        <vt:i4>3539003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consultantplus://offline/ref=799921FCF3C51ED11F60FC039CB7D3F785B85A570B99547D8DF603E7B608B3CDE22BAAF282026B43YE6DL</vt:lpwstr>
      </vt:variant>
      <vt:variant>
        <vt:lpwstr/>
      </vt:variant>
      <vt:variant>
        <vt:i4>3539050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consultantplus://offline/ref=799921FCF3C51ED11F60FC039CB7D3F785B85A570B99547D8DF603E7B608B3CDE22BAAF282036E43YE63L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2016-12-21T02:09:00Z</cp:lastPrinted>
  <dcterms:created xsi:type="dcterms:W3CDTF">2016-12-20T01:23:00Z</dcterms:created>
  <dcterms:modified xsi:type="dcterms:W3CDTF">2016-12-23T03:06:00Z</dcterms:modified>
</cp:coreProperties>
</file>