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3794" w:rsidRPr="00673794" w:rsidRDefault="00B37D91" w:rsidP="0097003C">
      <w:pPr>
        <w:pStyle w:val="1"/>
        <w:shd w:val="clear" w:color="auto" w:fill="auto"/>
        <w:spacing w:after="70" w:line="240" w:lineRule="auto"/>
        <w:ind w:right="60" w:firstLine="0"/>
        <w:rPr>
          <w:b/>
        </w:rPr>
      </w:pPr>
      <w:r w:rsidRPr="00673794">
        <w:rPr>
          <w:b/>
        </w:rPr>
        <w:t>РОССИЙСКАЯ ФЕДЕРАЦИЯ</w:t>
      </w:r>
    </w:p>
    <w:p w:rsidR="00181186" w:rsidRPr="00673794" w:rsidRDefault="00B37D91" w:rsidP="0097003C">
      <w:pPr>
        <w:pStyle w:val="1"/>
        <w:shd w:val="clear" w:color="auto" w:fill="auto"/>
        <w:spacing w:after="70" w:line="240" w:lineRule="auto"/>
        <w:ind w:right="60" w:firstLine="0"/>
        <w:rPr>
          <w:b/>
        </w:rPr>
      </w:pPr>
      <w:r w:rsidRPr="00673794">
        <w:rPr>
          <w:rStyle w:val="1pt"/>
        </w:rPr>
        <w:t>ИРКУТСКАЯ ОБЛАСТЬ</w:t>
      </w:r>
    </w:p>
    <w:p w:rsidR="00E66B7E" w:rsidRDefault="0097003C" w:rsidP="0097003C">
      <w:pPr>
        <w:pStyle w:val="1"/>
        <w:shd w:val="clear" w:color="auto" w:fill="auto"/>
        <w:spacing w:after="0" w:line="240" w:lineRule="auto"/>
        <w:ind w:left="3686" w:right="1600" w:hanging="2066"/>
        <w:jc w:val="left"/>
        <w:rPr>
          <w:rStyle w:val="1pt"/>
        </w:rPr>
      </w:pPr>
      <w:r>
        <w:rPr>
          <w:b/>
        </w:rPr>
        <w:t xml:space="preserve">        </w:t>
      </w:r>
      <w:r w:rsidR="00B37D91" w:rsidRPr="00673794">
        <w:rPr>
          <w:b/>
        </w:rPr>
        <w:t>МУНИЦИПАЛЬНОЕ ОБРАЗОВАНИЕ «</w:t>
      </w:r>
      <w:r w:rsidR="00371BCE">
        <w:rPr>
          <w:b/>
        </w:rPr>
        <w:t>МОГОЕНОК</w:t>
      </w:r>
      <w:r w:rsidR="00B37D91" w:rsidRPr="00673794">
        <w:rPr>
          <w:b/>
        </w:rPr>
        <w:t xml:space="preserve">» </w:t>
      </w:r>
      <w:r>
        <w:rPr>
          <w:b/>
        </w:rPr>
        <w:t xml:space="preserve">             </w:t>
      </w:r>
      <w:r w:rsidR="00B37D91" w:rsidRPr="00673794">
        <w:rPr>
          <w:rStyle w:val="1pt"/>
        </w:rPr>
        <w:t>АДМИНИСТРАЦИЯ</w:t>
      </w:r>
    </w:p>
    <w:p w:rsidR="00181186" w:rsidRDefault="0097003C" w:rsidP="0097003C">
      <w:pPr>
        <w:pStyle w:val="1"/>
        <w:shd w:val="clear" w:color="auto" w:fill="auto"/>
        <w:tabs>
          <w:tab w:val="left" w:pos="3544"/>
          <w:tab w:val="center" w:pos="5220"/>
        </w:tabs>
        <w:spacing w:after="0" w:line="240" w:lineRule="auto"/>
        <w:ind w:left="3480" w:right="1600" w:hanging="2208"/>
        <w:jc w:val="left"/>
        <w:rPr>
          <w:rStyle w:val="1pt0"/>
          <w:u w:val="none"/>
        </w:rPr>
      </w:pPr>
      <w:r>
        <w:rPr>
          <w:rStyle w:val="1pt0"/>
          <w:u w:val="none"/>
        </w:rPr>
        <w:tab/>
        <w:t xml:space="preserve">   </w:t>
      </w:r>
      <w:r w:rsidR="00B37D91" w:rsidRPr="00673794">
        <w:rPr>
          <w:rStyle w:val="1pt0"/>
          <w:u w:val="none"/>
        </w:rPr>
        <w:t>ПОСТАНОВЛЕНИЕ</w:t>
      </w:r>
    </w:p>
    <w:p w:rsidR="00E66B7E" w:rsidRDefault="00E66B7E" w:rsidP="00E66B7E">
      <w:pPr>
        <w:pStyle w:val="1"/>
        <w:shd w:val="clear" w:color="auto" w:fill="auto"/>
        <w:tabs>
          <w:tab w:val="right" w:pos="9611"/>
        </w:tabs>
        <w:spacing w:after="0" w:line="240" w:lineRule="exact"/>
        <w:ind w:left="40" w:firstLine="0"/>
        <w:jc w:val="both"/>
      </w:pPr>
      <w:r w:rsidRPr="001D0423">
        <w:rPr>
          <w:b/>
          <w:noProof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5.3pt;margin-top:2.85pt;width:506.9pt;height:.05pt;z-index:251658240" o:connectortype="straight" strokeweight="2.25pt"/>
        </w:pict>
      </w:r>
    </w:p>
    <w:p w:rsidR="00181186" w:rsidRPr="009B5483" w:rsidRDefault="00B37D91" w:rsidP="00E66B7E">
      <w:pPr>
        <w:pStyle w:val="1"/>
        <w:shd w:val="clear" w:color="auto" w:fill="auto"/>
        <w:tabs>
          <w:tab w:val="right" w:pos="9611"/>
        </w:tabs>
        <w:spacing w:after="0" w:line="480" w:lineRule="auto"/>
        <w:ind w:left="40" w:firstLine="0"/>
        <w:jc w:val="both"/>
      </w:pPr>
      <w:r w:rsidRPr="009B5483">
        <w:t xml:space="preserve">от </w:t>
      </w:r>
      <w:r w:rsidR="00673794" w:rsidRPr="009B5483">
        <w:t>«</w:t>
      </w:r>
      <w:r w:rsidR="004C773E" w:rsidRPr="009B5483">
        <w:t>2</w:t>
      </w:r>
      <w:r w:rsidR="009B5483" w:rsidRPr="009B5483">
        <w:t>6</w:t>
      </w:r>
      <w:r w:rsidR="00673794" w:rsidRPr="009B5483">
        <w:t>»</w:t>
      </w:r>
      <w:r w:rsidR="004C773E" w:rsidRPr="009B5483">
        <w:t xml:space="preserve"> 04.</w:t>
      </w:r>
      <w:r w:rsidR="00673794" w:rsidRPr="009B5483">
        <w:t xml:space="preserve"> 20</w:t>
      </w:r>
      <w:r w:rsidR="004C773E" w:rsidRPr="009B5483">
        <w:t>16</w:t>
      </w:r>
      <w:r w:rsidR="00673794" w:rsidRPr="009B5483">
        <w:t>г</w:t>
      </w:r>
      <w:r w:rsidRPr="009B5483">
        <w:t>.</w:t>
      </w:r>
      <w:r w:rsidR="00673794" w:rsidRPr="009B5483">
        <w:t xml:space="preserve"> </w:t>
      </w:r>
      <w:r w:rsidRPr="009B5483">
        <w:t xml:space="preserve"> № </w:t>
      </w:r>
      <w:r w:rsidR="009B5483" w:rsidRPr="009B5483">
        <w:rPr>
          <w:rStyle w:val="0pt"/>
          <w:i w:val="0"/>
          <w:u w:val="none"/>
        </w:rPr>
        <w:t>20</w:t>
      </w:r>
      <w:r w:rsidR="002B4032" w:rsidRPr="009B5483">
        <w:rPr>
          <w:rStyle w:val="0pt"/>
          <w:i w:val="0"/>
          <w:u w:val="none"/>
        </w:rPr>
        <w:t>-п</w:t>
      </w:r>
      <w:r w:rsidRPr="009B5483">
        <w:tab/>
      </w:r>
      <w:r w:rsidR="009B5483" w:rsidRPr="009B5483">
        <w:t>с</w:t>
      </w:r>
      <w:r w:rsidRPr="009B5483">
        <w:t>.</w:t>
      </w:r>
      <w:r w:rsidR="00371BCE" w:rsidRPr="009B5483">
        <w:t>Могоенок</w:t>
      </w:r>
    </w:p>
    <w:p w:rsidR="00181186" w:rsidRPr="009B5483" w:rsidRDefault="00CD3674" w:rsidP="00E66B7E">
      <w:pPr>
        <w:pStyle w:val="1"/>
        <w:shd w:val="clear" w:color="auto" w:fill="auto"/>
        <w:tabs>
          <w:tab w:val="left" w:pos="5529"/>
        </w:tabs>
        <w:spacing w:after="604" w:line="240" w:lineRule="auto"/>
        <w:ind w:left="40" w:right="4326" w:firstLine="0"/>
        <w:jc w:val="left"/>
        <w:rPr>
          <w:b/>
        </w:rPr>
      </w:pPr>
      <w:r w:rsidRPr="009B5483">
        <w:rPr>
          <w:b/>
        </w:rPr>
        <w:t xml:space="preserve">О </w:t>
      </w:r>
      <w:r w:rsidR="00BC7569" w:rsidRPr="009B5483">
        <w:rPr>
          <w:b/>
        </w:rPr>
        <w:t xml:space="preserve"> принятии расходных обязательств по реализации проектов </w:t>
      </w:r>
      <w:r w:rsidRPr="009B5483">
        <w:rPr>
          <w:b/>
        </w:rPr>
        <w:t xml:space="preserve"> «Народны</w:t>
      </w:r>
      <w:r w:rsidR="00BC7569" w:rsidRPr="009B5483">
        <w:rPr>
          <w:b/>
        </w:rPr>
        <w:t>х</w:t>
      </w:r>
      <w:r w:rsidRPr="009B5483">
        <w:rPr>
          <w:b/>
        </w:rPr>
        <w:t xml:space="preserve"> и</w:t>
      </w:r>
      <w:r w:rsidR="00BC7569" w:rsidRPr="009B5483">
        <w:rPr>
          <w:b/>
        </w:rPr>
        <w:t>нициатив</w:t>
      </w:r>
      <w:r w:rsidR="00B37D91" w:rsidRPr="009B5483">
        <w:rPr>
          <w:b/>
        </w:rPr>
        <w:t>»</w:t>
      </w:r>
      <w:r w:rsidR="004C773E" w:rsidRPr="009B5483">
        <w:rPr>
          <w:b/>
        </w:rPr>
        <w:t xml:space="preserve"> в 2016</w:t>
      </w:r>
      <w:r w:rsidR="00BC7569" w:rsidRPr="009B5483">
        <w:rPr>
          <w:b/>
        </w:rPr>
        <w:t xml:space="preserve"> году</w:t>
      </w:r>
    </w:p>
    <w:p w:rsidR="00181186" w:rsidRPr="0097003C" w:rsidRDefault="00B37D91" w:rsidP="00E66B7E">
      <w:pPr>
        <w:pStyle w:val="1"/>
        <w:shd w:val="clear" w:color="auto" w:fill="auto"/>
        <w:spacing w:after="365" w:line="240" w:lineRule="auto"/>
        <w:ind w:left="40" w:right="20" w:firstLine="560"/>
        <w:jc w:val="left"/>
      </w:pPr>
      <w:r w:rsidRPr="0097003C">
        <w:t>В соответствии со статьями 6, 86 Бюджетного Кодекс</w:t>
      </w:r>
      <w:r w:rsidR="004C773E" w:rsidRPr="0097003C">
        <w:t>а РФ, Федеральным законом от 06.1</w:t>
      </w:r>
      <w:r w:rsidRPr="0097003C">
        <w:t>0.2003г. № 131-ФЗ «Об общих принципах организации местного самоуправления в РФ», руководствуясь Уставом муниципального образования «</w:t>
      </w:r>
      <w:r w:rsidR="00371BCE" w:rsidRPr="0097003C">
        <w:t>Могоенок</w:t>
      </w:r>
      <w:r w:rsidRPr="0097003C">
        <w:t>»,</w:t>
      </w:r>
    </w:p>
    <w:p w:rsidR="00181186" w:rsidRPr="00CD3674" w:rsidRDefault="00B37D91" w:rsidP="00673794">
      <w:pPr>
        <w:pStyle w:val="1"/>
        <w:shd w:val="clear" w:color="auto" w:fill="auto"/>
        <w:spacing w:after="321" w:line="240" w:lineRule="exact"/>
        <w:ind w:left="40" w:firstLine="0"/>
        <w:rPr>
          <w:sz w:val="28"/>
          <w:szCs w:val="28"/>
        </w:rPr>
      </w:pPr>
      <w:r w:rsidRPr="00CD3674">
        <w:rPr>
          <w:rStyle w:val="3pt"/>
          <w:sz w:val="28"/>
          <w:szCs w:val="28"/>
        </w:rPr>
        <w:t>ПОСТАНОВЛЯЮ:</w:t>
      </w:r>
    </w:p>
    <w:p w:rsidR="00181186" w:rsidRPr="00CD3674" w:rsidRDefault="002B4032" w:rsidP="00371BCE">
      <w:pPr>
        <w:pStyle w:val="1"/>
        <w:shd w:val="clear" w:color="auto" w:fill="auto"/>
        <w:tabs>
          <w:tab w:val="right" w:pos="9611"/>
        </w:tabs>
        <w:spacing w:after="0" w:line="322" w:lineRule="exact"/>
        <w:ind w:left="360" w:right="20" w:firstLine="349"/>
        <w:jc w:val="left"/>
        <w:rPr>
          <w:sz w:val="28"/>
          <w:szCs w:val="28"/>
        </w:rPr>
      </w:pPr>
      <w:r w:rsidRPr="00CD3674">
        <w:rPr>
          <w:sz w:val="28"/>
          <w:szCs w:val="28"/>
        </w:rPr>
        <w:t xml:space="preserve">1. </w:t>
      </w:r>
      <w:r w:rsidR="00371BCE">
        <w:rPr>
          <w:sz w:val="28"/>
          <w:szCs w:val="28"/>
        </w:rPr>
        <w:t xml:space="preserve">Главному специалисту </w:t>
      </w:r>
      <w:r w:rsidR="00B37D91" w:rsidRPr="00CD3674">
        <w:rPr>
          <w:sz w:val="28"/>
          <w:szCs w:val="28"/>
        </w:rPr>
        <w:t>финансового отдела администрации муниципального образования «</w:t>
      </w:r>
      <w:r w:rsidR="00371BCE">
        <w:rPr>
          <w:sz w:val="28"/>
          <w:szCs w:val="28"/>
        </w:rPr>
        <w:t>Могоенок</w:t>
      </w:r>
      <w:r w:rsidR="00B37D91" w:rsidRPr="00CD3674">
        <w:rPr>
          <w:sz w:val="28"/>
          <w:szCs w:val="28"/>
        </w:rPr>
        <w:t>»:</w:t>
      </w:r>
    </w:p>
    <w:p w:rsidR="00673794" w:rsidRPr="00CD3674" w:rsidRDefault="002B4032" w:rsidP="002B4032">
      <w:pPr>
        <w:pStyle w:val="1"/>
        <w:shd w:val="clear" w:color="auto" w:fill="auto"/>
        <w:tabs>
          <w:tab w:val="left" w:pos="709"/>
        </w:tabs>
        <w:spacing w:after="0" w:line="322" w:lineRule="exact"/>
        <w:ind w:left="360" w:right="20" w:firstLine="349"/>
        <w:jc w:val="both"/>
        <w:rPr>
          <w:sz w:val="28"/>
          <w:szCs w:val="28"/>
        </w:rPr>
      </w:pPr>
      <w:r w:rsidRPr="00CD3674">
        <w:rPr>
          <w:sz w:val="28"/>
          <w:szCs w:val="28"/>
        </w:rPr>
        <w:t xml:space="preserve">1.2. </w:t>
      </w:r>
      <w:r w:rsidR="00B37D91" w:rsidRPr="00CD3674">
        <w:rPr>
          <w:sz w:val="28"/>
          <w:szCs w:val="28"/>
        </w:rPr>
        <w:t>Установить, исходя из Закона Иркутской области от 11.12.2013 г. №113-03 «Об областном бюджете на 201</w:t>
      </w:r>
      <w:r w:rsidR="00673794" w:rsidRPr="00CD3674">
        <w:rPr>
          <w:sz w:val="28"/>
          <w:szCs w:val="28"/>
        </w:rPr>
        <w:t xml:space="preserve">5 </w:t>
      </w:r>
      <w:r w:rsidR="00B37D91" w:rsidRPr="00CD3674">
        <w:rPr>
          <w:sz w:val="28"/>
          <w:szCs w:val="28"/>
        </w:rPr>
        <w:t>год и плановый период 201</w:t>
      </w:r>
      <w:r w:rsidR="00673794" w:rsidRPr="00CD3674">
        <w:rPr>
          <w:sz w:val="28"/>
          <w:szCs w:val="28"/>
        </w:rPr>
        <w:t>6</w:t>
      </w:r>
      <w:r w:rsidR="00B37D91" w:rsidRPr="00CD3674">
        <w:rPr>
          <w:sz w:val="28"/>
          <w:szCs w:val="28"/>
        </w:rPr>
        <w:t xml:space="preserve"> и 201</w:t>
      </w:r>
      <w:r w:rsidR="00673794" w:rsidRPr="00CD3674">
        <w:rPr>
          <w:sz w:val="28"/>
          <w:szCs w:val="28"/>
        </w:rPr>
        <w:t>7</w:t>
      </w:r>
      <w:r w:rsidR="00B37D91" w:rsidRPr="00CD3674">
        <w:rPr>
          <w:sz w:val="28"/>
          <w:szCs w:val="28"/>
        </w:rPr>
        <w:t xml:space="preserve"> годов» финансовое обеспечение «Народных инициатив» из областного бюджета </w:t>
      </w:r>
      <w:r w:rsidR="009B5483">
        <w:rPr>
          <w:sz w:val="28"/>
          <w:szCs w:val="28"/>
        </w:rPr>
        <w:t>212200,00</w:t>
      </w:r>
      <w:r w:rsidR="00B37D91" w:rsidRPr="00CD3674">
        <w:rPr>
          <w:sz w:val="28"/>
          <w:szCs w:val="28"/>
        </w:rPr>
        <w:t xml:space="preserve"> руб., из местного бюджета </w:t>
      </w:r>
      <w:r w:rsidR="009B5483">
        <w:rPr>
          <w:sz w:val="28"/>
          <w:szCs w:val="28"/>
        </w:rPr>
        <w:t>11168,00</w:t>
      </w:r>
      <w:r w:rsidR="00B37D91" w:rsidRPr="00CD3674">
        <w:rPr>
          <w:sz w:val="28"/>
          <w:szCs w:val="28"/>
        </w:rPr>
        <w:t xml:space="preserve"> руб.;</w:t>
      </w:r>
    </w:p>
    <w:p w:rsidR="00181186" w:rsidRPr="00CD3674" w:rsidRDefault="002B4032" w:rsidP="004C773E">
      <w:pPr>
        <w:pStyle w:val="1"/>
        <w:shd w:val="clear" w:color="auto" w:fill="auto"/>
        <w:tabs>
          <w:tab w:val="left" w:pos="709"/>
        </w:tabs>
        <w:spacing w:after="0" w:line="322" w:lineRule="exact"/>
        <w:ind w:left="360" w:right="20" w:firstLine="349"/>
        <w:jc w:val="left"/>
        <w:rPr>
          <w:sz w:val="28"/>
          <w:szCs w:val="28"/>
        </w:rPr>
      </w:pPr>
      <w:r w:rsidRPr="00CD3674">
        <w:rPr>
          <w:sz w:val="28"/>
          <w:szCs w:val="28"/>
        </w:rPr>
        <w:t xml:space="preserve">1.2. </w:t>
      </w:r>
      <w:r w:rsidR="00673794" w:rsidRPr="00CD3674">
        <w:rPr>
          <w:sz w:val="28"/>
          <w:szCs w:val="28"/>
        </w:rPr>
        <w:t>В</w:t>
      </w:r>
      <w:r w:rsidR="004C773E">
        <w:rPr>
          <w:sz w:val="28"/>
          <w:szCs w:val="28"/>
        </w:rPr>
        <w:t>ключить</w:t>
      </w:r>
      <w:r w:rsidR="00673794" w:rsidRPr="00CD3674">
        <w:rPr>
          <w:sz w:val="28"/>
          <w:szCs w:val="28"/>
        </w:rPr>
        <w:t xml:space="preserve"> </w:t>
      </w:r>
      <w:r w:rsidR="00B37D91" w:rsidRPr="00CD3674">
        <w:rPr>
          <w:sz w:val="28"/>
          <w:szCs w:val="28"/>
        </w:rPr>
        <w:t>в реестр расходных обязательств расходы по</w:t>
      </w:r>
      <w:r w:rsidR="00673794" w:rsidRPr="00CD3674">
        <w:rPr>
          <w:sz w:val="28"/>
          <w:szCs w:val="28"/>
        </w:rPr>
        <w:t xml:space="preserve"> </w:t>
      </w:r>
      <w:r w:rsidR="00B37D91" w:rsidRPr="00CD3674">
        <w:rPr>
          <w:sz w:val="28"/>
          <w:szCs w:val="28"/>
        </w:rPr>
        <w:t>обеспечению расходных обязательств</w:t>
      </w:r>
      <w:r w:rsidR="009B5483">
        <w:rPr>
          <w:sz w:val="28"/>
          <w:szCs w:val="28"/>
        </w:rPr>
        <w:t>,</w:t>
      </w:r>
      <w:r w:rsidR="00B37D91" w:rsidRPr="00CD3674">
        <w:rPr>
          <w:sz w:val="28"/>
          <w:szCs w:val="28"/>
        </w:rPr>
        <w:t xml:space="preserve"> связанных с финансированием мероприятий «Народные инициативы» в сумме </w:t>
      </w:r>
      <w:r w:rsidR="009B5483">
        <w:rPr>
          <w:sz w:val="28"/>
          <w:szCs w:val="28"/>
        </w:rPr>
        <w:t>223368,00</w:t>
      </w:r>
      <w:r w:rsidR="00B37D91" w:rsidRPr="00CD3674">
        <w:rPr>
          <w:sz w:val="28"/>
          <w:szCs w:val="28"/>
        </w:rPr>
        <w:t xml:space="preserve"> руб., из них из областного бюджета </w:t>
      </w:r>
      <w:r w:rsidR="009B5483">
        <w:rPr>
          <w:sz w:val="28"/>
          <w:szCs w:val="28"/>
        </w:rPr>
        <w:t>212200,00</w:t>
      </w:r>
      <w:r w:rsidR="00B37D91" w:rsidRPr="00CD3674">
        <w:rPr>
          <w:sz w:val="28"/>
          <w:szCs w:val="28"/>
        </w:rPr>
        <w:t xml:space="preserve">руб., из местного бюджета </w:t>
      </w:r>
      <w:r w:rsidR="009B5483">
        <w:rPr>
          <w:sz w:val="28"/>
          <w:szCs w:val="28"/>
        </w:rPr>
        <w:t>11168,00</w:t>
      </w:r>
      <w:r w:rsidR="00673794" w:rsidRPr="00CD3674">
        <w:rPr>
          <w:sz w:val="28"/>
          <w:szCs w:val="28"/>
        </w:rPr>
        <w:t xml:space="preserve"> </w:t>
      </w:r>
      <w:r w:rsidR="00B37D91" w:rsidRPr="00CD3674">
        <w:rPr>
          <w:sz w:val="28"/>
          <w:szCs w:val="28"/>
        </w:rPr>
        <w:t>руб.;</w:t>
      </w:r>
    </w:p>
    <w:p w:rsidR="00181186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sz w:val="28"/>
          <w:szCs w:val="28"/>
        </w:rPr>
      </w:pPr>
      <w:r w:rsidRPr="00CD3674">
        <w:rPr>
          <w:sz w:val="28"/>
          <w:szCs w:val="28"/>
        </w:rPr>
        <w:t xml:space="preserve">2. </w:t>
      </w:r>
      <w:r w:rsidR="00B37D91" w:rsidRPr="00CD3674">
        <w:rPr>
          <w:sz w:val="28"/>
          <w:szCs w:val="28"/>
        </w:rPr>
        <w:t>Установить следующий порядок организации работ по выполнению данных мероприятий:</w:t>
      </w:r>
    </w:p>
    <w:p w:rsidR="00181186" w:rsidRPr="00CD3674" w:rsidRDefault="002B4032" w:rsidP="004C773E">
      <w:pPr>
        <w:pStyle w:val="1"/>
        <w:shd w:val="clear" w:color="auto" w:fill="auto"/>
        <w:spacing w:after="0" w:line="322" w:lineRule="exact"/>
        <w:ind w:left="360" w:right="20" w:firstLine="349"/>
        <w:jc w:val="left"/>
        <w:rPr>
          <w:sz w:val="28"/>
          <w:szCs w:val="28"/>
        </w:rPr>
      </w:pPr>
      <w:r w:rsidRPr="00CD3674">
        <w:rPr>
          <w:sz w:val="28"/>
          <w:szCs w:val="28"/>
        </w:rPr>
        <w:t xml:space="preserve">2.1. </w:t>
      </w:r>
      <w:r w:rsidR="00B37D91" w:rsidRPr="00CD3674">
        <w:rPr>
          <w:sz w:val="28"/>
          <w:szCs w:val="28"/>
        </w:rPr>
        <w:t>В сроки, установленные Правительством Иркутской области, предоставить комиссии по реализации «Народных инициатив» пакет необходимых документов (ответственные глава муниципального образования «</w:t>
      </w:r>
      <w:r w:rsidR="00371BCE">
        <w:rPr>
          <w:sz w:val="28"/>
          <w:szCs w:val="28"/>
        </w:rPr>
        <w:t>Могоенок</w:t>
      </w:r>
      <w:r w:rsidR="00B37D91" w:rsidRPr="00CD3674">
        <w:rPr>
          <w:sz w:val="28"/>
          <w:szCs w:val="28"/>
        </w:rPr>
        <w:t xml:space="preserve"> », начальник финансового отдела);</w:t>
      </w:r>
    </w:p>
    <w:p w:rsidR="002B4032" w:rsidRPr="00CD3674" w:rsidRDefault="002B4032" w:rsidP="004C773E">
      <w:pPr>
        <w:pStyle w:val="1"/>
        <w:shd w:val="clear" w:color="auto" w:fill="auto"/>
        <w:spacing w:after="0" w:line="322" w:lineRule="exact"/>
        <w:ind w:left="360" w:right="20" w:firstLine="349"/>
        <w:jc w:val="left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</w:rPr>
        <w:t xml:space="preserve">2.2. </w:t>
      </w:r>
      <w:r w:rsidR="00B37D91" w:rsidRPr="00CD3674">
        <w:rPr>
          <w:sz w:val="28"/>
          <w:szCs w:val="28"/>
        </w:rPr>
        <w:t>После вынесения положительного решения комиссией, главе муниципального образования «</w:t>
      </w:r>
      <w:r w:rsidR="00371BCE">
        <w:rPr>
          <w:sz w:val="28"/>
          <w:szCs w:val="28"/>
        </w:rPr>
        <w:t>Могоенок</w:t>
      </w:r>
      <w:r w:rsidR="00B37D91" w:rsidRPr="00CD3674">
        <w:rPr>
          <w:sz w:val="28"/>
          <w:szCs w:val="28"/>
        </w:rPr>
        <w:t>» заключить соглашение о предоставлении в 201</w:t>
      </w:r>
      <w:r w:rsidR="004C773E">
        <w:rPr>
          <w:sz w:val="28"/>
          <w:szCs w:val="28"/>
        </w:rPr>
        <w:t>6</w:t>
      </w:r>
      <w:r w:rsidR="00B37D91" w:rsidRPr="00CD3674">
        <w:rPr>
          <w:sz w:val="28"/>
          <w:szCs w:val="28"/>
        </w:rPr>
        <w:t xml:space="preserve"> году субсидий из областного бюджета бюджетам городских округов и поселений Иркутской области в целях софинансирования</w:t>
      </w:r>
      <w:r w:rsidR="00673794" w:rsidRPr="00CD3674">
        <w:rPr>
          <w:sz w:val="28"/>
          <w:szCs w:val="28"/>
        </w:rPr>
        <w:t xml:space="preserve"> </w:t>
      </w:r>
      <w:r w:rsidR="00673794" w:rsidRPr="00673794">
        <w:rPr>
          <w:sz w:val="28"/>
          <w:szCs w:val="28"/>
          <w:lang w:bidi="ar-SA"/>
        </w:rPr>
        <w:t>расходов, связанных с реализацией мероприятий перечня проектов народных инициатив.</w:t>
      </w:r>
    </w:p>
    <w:p w:rsidR="002B4032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  <w:lang w:bidi="ar-SA"/>
        </w:rPr>
        <w:t xml:space="preserve">3. </w:t>
      </w:r>
      <w:r w:rsidR="00673794" w:rsidRPr="00CD3674">
        <w:rPr>
          <w:sz w:val="28"/>
          <w:szCs w:val="28"/>
          <w:lang w:bidi="ar-SA"/>
        </w:rPr>
        <w:t>Ответственность за своевременное составление и предоставление отчета о реализации данного проекта в Министерство экономического развития Иркутской области возложить на начальника</w:t>
      </w:r>
      <w:r w:rsidR="00673794" w:rsidRPr="00CD3674">
        <w:rPr>
          <w:sz w:val="28"/>
          <w:szCs w:val="28"/>
          <w:lang w:bidi="ar-SA"/>
        </w:rPr>
        <w:tab/>
        <w:t>финансового отдела, одновременно разместить фото-отчет на официальном сайте администрации муниципального образования «Аларский район» (ответственный глава муниципального образования «</w:t>
      </w:r>
      <w:r w:rsidR="00371BCE">
        <w:rPr>
          <w:sz w:val="28"/>
          <w:szCs w:val="28"/>
          <w:lang w:bidi="ar-SA"/>
        </w:rPr>
        <w:t>Могоенок</w:t>
      </w:r>
      <w:r w:rsidR="00673794" w:rsidRPr="00CD3674">
        <w:rPr>
          <w:sz w:val="28"/>
          <w:szCs w:val="28"/>
          <w:lang w:bidi="ar-SA"/>
        </w:rPr>
        <w:t>»);</w:t>
      </w:r>
    </w:p>
    <w:p w:rsidR="002B4032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  <w:lang w:bidi="ar-SA"/>
        </w:rPr>
        <w:t xml:space="preserve">4. </w:t>
      </w:r>
      <w:r w:rsidR="00673794" w:rsidRPr="00CD3674">
        <w:rPr>
          <w:sz w:val="28"/>
          <w:szCs w:val="28"/>
          <w:lang w:bidi="ar-SA"/>
        </w:rPr>
        <w:t>Ответственность за своевременное финансирование и исполнения работ связанных с финансированием «Народных инициатив» возлагаю на себя;</w:t>
      </w:r>
    </w:p>
    <w:p w:rsidR="00673794" w:rsidRPr="00CD3674" w:rsidRDefault="002B4032" w:rsidP="002B4032">
      <w:pPr>
        <w:pStyle w:val="1"/>
        <w:shd w:val="clear" w:color="auto" w:fill="auto"/>
        <w:spacing w:after="0" w:line="322" w:lineRule="exact"/>
        <w:ind w:left="360" w:right="20" w:firstLine="349"/>
        <w:jc w:val="both"/>
        <w:rPr>
          <w:color w:val="auto"/>
          <w:sz w:val="28"/>
          <w:szCs w:val="28"/>
          <w:lang w:bidi="ar-SA"/>
        </w:rPr>
      </w:pPr>
      <w:r w:rsidRPr="00CD3674">
        <w:rPr>
          <w:sz w:val="28"/>
          <w:szCs w:val="28"/>
          <w:lang w:bidi="ar-SA"/>
        </w:rPr>
        <w:t xml:space="preserve">5. </w:t>
      </w:r>
      <w:r w:rsidR="00673794" w:rsidRPr="00CD3674">
        <w:rPr>
          <w:sz w:val="28"/>
          <w:szCs w:val="28"/>
          <w:lang w:bidi="ar-SA"/>
        </w:rPr>
        <w:t>Настоящее постановление подлежит официальному опубликованию в «</w:t>
      </w:r>
      <w:r w:rsidR="00371BCE">
        <w:rPr>
          <w:sz w:val="28"/>
          <w:szCs w:val="28"/>
          <w:lang w:bidi="ar-SA"/>
        </w:rPr>
        <w:t>Могоеновск</w:t>
      </w:r>
      <w:r w:rsidR="00673794" w:rsidRPr="00CD3674">
        <w:rPr>
          <w:sz w:val="28"/>
          <w:szCs w:val="28"/>
          <w:lang w:bidi="ar-SA"/>
        </w:rPr>
        <w:t>ом вестнике».</w:t>
      </w:r>
    </w:p>
    <w:p w:rsidR="0097003C" w:rsidRDefault="002B4032" w:rsidP="002B4032">
      <w:pPr>
        <w:widowControl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</w:t>
      </w:r>
    </w:p>
    <w:p w:rsidR="00673794" w:rsidRPr="00CD3674" w:rsidRDefault="0097003C" w:rsidP="002B4032">
      <w:pPr>
        <w:widowControl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</w:t>
      </w:r>
      <w:r w:rsidR="002B4032"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="00673794" w:rsidRPr="0067379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Глава </w:t>
      </w:r>
      <w:r w:rsidR="00CD3674"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>МО «</w:t>
      </w:r>
      <w:r w:rsidR="00371BCE">
        <w:rPr>
          <w:rFonts w:ascii="Times New Roman" w:eastAsia="Times New Roman" w:hAnsi="Times New Roman" w:cs="Times New Roman"/>
          <w:sz w:val="28"/>
          <w:szCs w:val="28"/>
          <w:lang w:bidi="ar-SA"/>
        </w:rPr>
        <w:t>Могоенок</w:t>
      </w:r>
      <w:r w:rsidR="00CD3674"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>»</w:t>
      </w:r>
      <w:r w:rsidR="002B4032" w:rsidRPr="00CD3674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                              </w:t>
      </w:r>
      <w:r w:rsidR="00371BCE">
        <w:rPr>
          <w:rFonts w:ascii="Times New Roman" w:eastAsia="Times New Roman" w:hAnsi="Times New Roman" w:cs="Times New Roman"/>
          <w:sz w:val="28"/>
          <w:szCs w:val="28"/>
          <w:lang w:bidi="ar-SA"/>
        </w:rPr>
        <w:t>М.П. Клименков</w:t>
      </w:r>
    </w:p>
    <w:sectPr w:rsidR="00673794" w:rsidRPr="00CD3674" w:rsidSect="00E66B7E">
      <w:type w:val="continuous"/>
      <w:pgSz w:w="11909" w:h="16838"/>
      <w:pgMar w:top="426" w:right="569" w:bottom="284" w:left="919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5394A" w:rsidRDefault="0075394A" w:rsidP="00181186">
      <w:r>
        <w:separator/>
      </w:r>
    </w:p>
  </w:endnote>
  <w:endnote w:type="continuationSeparator" w:id="1">
    <w:p w:rsidR="0075394A" w:rsidRDefault="0075394A" w:rsidP="001811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5394A" w:rsidRDefault="0075394A"/>
  </w:footnote>
  <w:footnote w:type="continuationSeparator" w:id="1">
    <w:p w:rsidR="0075394A" w:rsidRDefault="0075394A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3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1BCC088B"/>
    <w:multiLevelType w:val="hybridMultilevel"/>
    <w:tmpl w:val="6E68F0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4D7BE9"/>
    <w:multiLevelType w:val="hybridMultilevel"/>
    <w:tmpl w:val="BB648832"/>
    <w:lvl w:ilvl="0" w:tplc="F1108D6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AA255C"/>
    <w:multiLevelType w:val="multilevel"/>
    <w:tmpl w:val="DC8ECA9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</w:compat>
  <w:rsids>
    <w:rsidRoot w:val="00181186"/>
    <w:rsid w:val="00181186"/>
    <w:rsid w:val="001925BD"/>
    <w:rsid w:val="001D0423"/>
    <w:rsid w:val="0020693C"/>
    <w:rsid w:val="002B4032"/>
    <w:rsid w:val="00371BCE"/>
    <w:rsid w:val="004C773E"/>
    <w:rsid w:val="0066351A"/>
    <w:rsid w:val="00673794"/>
    <w:rsid w:val="0075394A"/>
    <w:rsid w:val="0097003C"/>
    <w:rsid w:val="009B5483"/>
    <w:rsid w:val="00B37D91"/>
    <w:rsid w:val="00BC7569"/>
    <w:rsid w:val="00CD3674"/>
    <w:rsid w:val="00D21431"/>
    <w:rsid w:val="00E66B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118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1186"/>
    <w:rPr>
      <w:color w:val="000080"/>
      <w:u w:val="single"/>
    </w:rPr>
  </w:style>
  <w:style w:type="character" w:customStyle="1" w:styleId="a4">
    <w:name w:val="Основной текст_"/>
    <w:basedOn w:val="a0"/>
    <w:link w:val="1"/>
    <w:rsid w:val="0018118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pt">
    <w:name w:val="Основной текст + Полужирный;Интервал 1 pt"/>
    <w:basedOn w:val="a4"/>
    <w:rsid w:val="00181186"/>
    <w:rPr>
      <w:b/>
      <w:bCs/>
      <w:color w:val="000000"/>
      <w:spacing w:val="20"/>
      <w:w w:val="100"/>
      <w:position w:val="0"/>
      <w:sz w:val="24"/>
      <w:szCs w:val="24"/>
      <w:lang w:val="ru-RU" w:eastAsia="ru-RU" w:bidi="ru-RU"/>
    </w:rPr>
  </w:style>
  <w:style w:type="character" w:customStyle="1" w:styleId="1pt0">
    <w:name w:val="Основной текст + Полужирный;Интервал 1 pt"/>
    <w:basedOn w:val="a4"/>
    <w:rsid w:val="00181186"/>
    <w:rPr>
      <w:b/>
      <w:bCs/>
      <w:color w:val="000000"/>
      <w:spacing w:val="2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0pt">
    <w:name w:val="Основной текст + Курсив;Интервал 0 pt"/>
    <w:basedOn w:val="a4"/>
    <w:rsid w:val="00181186"/>
    <w:rPr>
      <w:i/>
      <w:iCs/>
      <w:color w:val="000000"/>
      <w:spacing w:val="1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pt">
    <w:name w:val="Основной текст + Интервал 3 pt"/>
    <w:basedOn w:val="a4"/>
    <w:rsid w:val="00181186"/>
    <w:rPr>
      <w:color w:val="000000"/>
      <w:spacing w:val="70"/>
      <w:w w:val="100"/>
      <w:position w:val="0"/>
      <w:sz w:val="24"/>
      <w:szCs w:val="24"/>
      <w:lang w:val="ru-RU" w:eastAsia="ru-RU" w:bidi="ru-RU"/>
    </w:rPr>
  </w:style>
  <w:style w:type="paragraph" w:customStyle="1" w:styleId="1">
    <w:name w:val="Основной текст1"/>
    <w:basedOn w:val="a"/>
    <w:link w:val="a4"/>
    <w:rsid w:val="00181186"/>
    <w:pPr>
      <w:shd w:val="clear" w:color="auto" w:fill="FFFFFF"/>
      <w:spacing w:after="120" w:line="446" w:lineRule="exact"/>
      <w:ind w:hanging="1860"/>
      <w:jc w:val="center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2015-06-24T07:02:00Z</cp:lastPrinted>
  <dcterms:created xsi:type="dcterms:W3CDTF">2016-04-28T07:38:00Z</dcterms:created>
  <dcterms:modified xsi:type="dcterms:W3CDTF">2016-04-28T07:38:00Z</dcterms:modified>
</cp:coreProperties>
</file>