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335C60" w:rsidRDefault="005F4433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335C60">
        <w:rPr>
          <w:rFonts w:ascii="Arial" w:hAnsi="Arial" w:cs="Arial"/>
          <w:b/>
          <w:sz w:val="32"/>
          <w:szCs w:val="32"/>
        </w:rPr>
        <w:t>10</w:t>
      </w:r>
      <w:r w:rsidR="00D83CF8" w:rsidRPr="00335C60">
        <w:rPr>
          <w:rFonts w:ascii="Arial" w:hAnsi="Arial" w:cs="Arial"/>
          <w:b/>
          <w:sz w:val="32"/>
          <w:szCs w:val="32"/>
        </w:rPr>
        <w:t>.</w:t>
      </w:r>
      <w:r w:rsidRPr="00335C60">
        <w:rPr>
          <w:rFonts w:ascii="Arial" w:hAnsi="Arial" w:cs="Arial"/>
          <w:b/>
          <w:sz w:val="32"/>
          <w:szCs w:val="32"/>
        </w:rPr>
        <w:t>01</w:t>
      </w:r>
      <w:r w:rsidR="00D83CF8" w:rsidRPr="00335C60">
        <w:rPr>
          <w:rFonts w:ascii="Arial" w:hAnsi="Arial" w:cs="Arial"/>
          <w:b/>
          <w:sz w:val="32"/>
          <w:szCs w:val="32"/>
        </w:rPr>
        <w:t>.</w:t>
      </w:r>
      <w:r w:rsidR="00905840" w:rsidRPr="00335C60">
        <w:rPr>
          <w:rFonts w:ascii="Arial" w:hAnsi="Arial" w:cs="Arial"/>
          <w:b/>
          <w:sz w:val="32"/>
          <w:szCs w:val="32"/>
        </w:rPr>
        <w:t>202</w:t>
      </w:r>
      <w:r w:rsidRPr="00335C60">
        <w:rPr>
          <w:rFonts w:ascii="Arial" w:hAnsi="Arial" w:cs="Arial"/>
          <w:b/>
          <w:sz w:val="32"/>
          <w:szCs w:val="32"/>
        </w:rPr>
        <w:t>2</w:t>
      </w:r>
      <w:r w:rsidR="00905840" w:rsidRPr="00335C60">
        <w:rPr>
          <w:rFonts w:ascii="Arial" w:hAnsi="Arial" w:cs="Arial"/>
          <w:b/>
          <w:sz w:val="32"/>
          <w:szCs w:val="32"/>
        </w:rPr>
        <w:t xml:space="preserve"> г. № 4/</w:t>
      </w:r>
      <w:r w:rsidRPr="00335C60">
        <w:rPr>
          <w:rFonts w:ascii="Arial" w:hAnsi="Arial" w:cs="Arial"/>
          <w:b/>
          <w:sz w:val="32"/>
          <w:szCs w:val="32"/>
        </w:rPr>
        <w:t>9</w:t>
      </w:r>
      <w:r w:rsidR="00B83CFF" w:rsidRPr="00335C60">
        <w:rPr>
          <w:rFonts w:ascii="Arial" w:hAnsi="Arial" w:cs="Arial"/>
          <w:b/>
          <w:sz w:val="32"/>
          <w:szCs w:val="32"/>
        </w:rPr>
        <w:t>1</w:t>
      </w:r>
      <w:r w:rsidR="00905840" w:rsidRPr="00335C60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335C60" w:rsidRDefault="00905840" w:rsidP="009C1FE9">
      <w:pPr>
        <w:ind w:left="-142"/>
        <w:jc w:val="center"/>
        <w:rPr>
          <w:rStyle w:val="FontStyle13"/>
          <w:rFonts w:ascii="Arial" w:hAnsi="Arial" w:cs="Arial"/>
          <w:sz w:val="32"/>
          <w:szCs w:val="32"/>
        </w:rPr>
      </w:pPr>
      <w:r w:rsidRPr="00335C60">
        <w:rPr>
          <w:rStyle w:val="FontStyle13"/>
          <w:rFonts w:ascii="Arial" w:hAnsi="Arial" w:cs="Arial"/>
          <w:b/>
          <w:sz w:val="32"/>
          <w:szCs w:val="32"/>
        </w:rPr>
        <w:t>РОССИЙСКАЯ ФЕДЕРАЦИЯ</w:t>
      </w:r>
    </w:p>
    <w:p w:rsidR="00905840" w:rsidRPr="00335C60" w:rsidRDefault="00905840" w:rsidP="009C1FE9">
      <w:pPr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335C60">
        <w:rPr>
          <w:rStyle w:val="FontStyle13"/>
          <w:rFonts w:ascii="Arial" w:hAnsi="Arial" w:cs="Arial"/>
          <w:b/>
          <w:sz w:val="32"/>
          <w:szCs w:val="32"/>
        </w:rPr>
        <w:t>ИРКУТСКАЯОБЛАСТЬ</w:t>
      </w:r>
    </w:p>
    <w:p w:rsidR="00905840" w:rsidRPr="00335C60" w:rsidRDefault="00905840" w:rsidP="009C1FE9">
      <w:pPr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335C60">
        <w:rPr>
          <w:rStyle w:val="FontStyle13"/>
          <w:rFonts w:ascii="Arial" w:hAnsi="Arial" w:cs="Arial"/>
          <w:b/>
          <w:sz w:val="32"/>
          <w:szCs w:val="32"/>
        </w:rPr>
        <w:t>АЛАРСКИЙ РАЙОН</w:t>
      </w:r>
    </w:p>
    <w:p w:rsidR="00905840" w:rsidRPr="00335C60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335C60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335C60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335C60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335C60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335C60">
        <w:rPr>
          <w:rStyle w:val="FontStyle11"/>
          <w:rFonts w:ascii="Arial" w:hAnsi="Arial" w:cs="Arial"/>
          <w:sz w:val="32"/>
          <w:szCs w:val="32"/>
        </w:rPr>
        <w:t>РЕШЕНИЕ</w:t>
      </w:r>
    </w:p>
    <w:p w:rsidR="00905840" w:rsidRPr="00335C60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</w:p>
    <w:p w:rsidR="00905840" w:rsidRPr="00335C60" w:rsidRDefault="00905840" w:rsidP="009C1FE9">
      <w:pPr>
        <w:jc w:val="center"/>
      </w:pPr>
      <w:r w:rsidRPr="00335C60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905840" w:rsidRPr="00335C60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335C60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B2334F" w:rsidRDefault="00235B5C" w:rsidP="009C1FE9">
      <w:pPr>
        <w:spacing w:line="240" w:lineRule="atLeast"/>
        <w:rPr>
          <w:b/>
          <w:sz w:val="32"/>
        </w:rPr>
      </w:pPr>
    </w:p>
    <w:p w:rsidR="00235B5C" w:rsidRPr="00B2334F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B2334F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B2334F" w:rsidRDefault="00AC5534" w:rsidP="00AC5534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                                             </w:t>
      </w:r>
      <w:r w:rsidR="00905840" w:rsidRPr="00B2334F">
        <w:rPr>
          <w:rFonts w:ascii="Arial" w:hAnsi="Arial" w:cs="Arial"/>
          <w:b/>
          <w:sz w:val="30"/>
          <w:szCs w:val="30"/>
        </w:rPr>
        <w:t>РЕШИЛА:</w:t>
      </w:r>
    </w:p>
    <w:p w:rsidR="00905840" w:rsidRPr="00B2334F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323891" w:rsidRPr="00B2334F" w:rsidRDefault="00AC5534" w:rsidP="00335C60">
      <w:pPr>
        <w:widowControl w:val="0"/>
        <w:ind w:firstLine="708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 </w:t>
      </w:r>
      <w:r w:rsidR="00323891" w:rsidRPr="00B2334F">
        <w:rPr>
          <w:rFonts w:ascii="Arial" w:hAnsi="Arial" w:cs="Arial"/>
          <w:color w:val="000000" w:themeColor="text1"/>
        </w:rPr>
        <w:t>Внести в Устав муниципального о</w:t>
      </w:r>
      <w:r>
        <w:rPr>
          <w:rFonts w:ascii="Arial" w:hAnsi="Arial" w:cs="Arial"/>
          <w:color w:val="000000" w:themeColor="text1"/>
        </w:rPr>
        <w:t xml:space="preserve">бразования «Могоенок» следующие </w:t>
      </w:r>
      <w:r w:rsidR="00323891" w:rsidRPr="00B2334F">
        <w:rPr>
          <w:rFonts w:ascii="Arial" w:hAnsi="Arial" w:cs="Arial"/>
          <w:color w:val="000000" w:themeColor="text1"/>
        </w:rPr>
        <w:t xml:space="preserve">изменения: 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1.1. Статья 6. Вопросы местного значения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5F4433">
        <w:rPr>
          <w:rFonts w:ascii="Arial" w:hAnsi="Arial" w:cs="Arial"/>
          <w:color w:val="000000" w:themeColor="text1"/>
          <w:spacing w:val="-1"/>
        </w:rPr>
        <w:t xml:space="preserve">1.1.1. </w:t>
      </w:r>
      <w:r w:rsidRPr="005F4433">
        <w:rPr>
          <w:rFonts w:ascii="Arial" w:hAnsi="Arial" w:cs="Arial"/>
          <w:color w:val="000000"/>
        </w:rPr>
        <w:t xml:space="preserve">В  пункте 2 части 2 статьи 6 </w:t>
      </w:r>
      <w:r w:rsidRPr="005F4433">
        <w:rPr>
          <w:rFonts w:ascii="Arial" w:hAnsi="Arial" w:cs="Arial"/>
          <w:color w:val="000000"/>
          <w:shd w:val="clear" w:color="auto" w:fill="FFFFFF"/>
        </w:rPr>
        <w:t> слова "за сохранностью автомобильных дорог местного значения" заменить словами "на автомобильном транспорте, городском наземном электрическом транспорте и в дорожном хозяйстве";</w:t>
      </w:r>
    </w:p>
    <w:p w:rsidR="005F4433" w:rsidRPr="00CB1BEB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bookmarkStart w:id="0" w:name="_GoBack"/>
      <w:bookmarkEnd w:id="0"/>
      <w:r w:rsidRPr="00CB1BEB">
        <w:rPr>
          <w:rFonts w:ascii="Arial" w:hAnsi="Arial" w:cs="Arial"/>
          <w:color w:val="000000"/>
          <w:shd w:val="clear" w:color="auto" w:fill="FFFFFF"/>
        </w:rPr>
        <w:t xml:space="preserve">1.1.2. Пункт 9 части 1 статьи 6 слова «осуществление контроля за их соблюдением» изложить  в следующей редакции: 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CB1BEB">
        <w:rPr>
          <w:rFonts w:ascii="Arial" w:hAnsi="Arial" w:cs="Arial"/>
          <w:color w:val="000000"/>
          <w:shd w:val="clear" w:color="auto" w:fill="FFFFFF"/>
        </w:rPr>
        <w:t>«9)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правилами;»;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5F4433">
        <w:rPr>
          <w:rFonts w:ascii="Arial" w:hAnsi="Arial" w:cs="Arial"/>
          <w:color w:val="000000"/>
          <w:shd w:val="clear" w:color="auto" w:fill="FFFFFF"/>
        </w:rPr>
        <w:t>1.2.Статья 14.1. сход граждан.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/>
          <w:shd w:val="clear" w:color="auto" w:fill="FFFFFF"/>
        </w:rPr>
        <w:t>1.2.1. часть 1 статьи 14.1 дополнить пунктом 2.1 следующего содержания: «2.1) в соответствие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в данной части территории населенного пункта;»;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1.3. Статья 17. Публичные слушания, общественные обсуждения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1.3.1. часть 6 статьи 17 изложить в следующей редакции: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 xml:space="preserve">«6.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«Интернет», возможность предоставления жителями муниципального образования своих </w:t>
      </w:r>
      <w:r w:rsidRPr="005F4433">
        <w:rPr>
          <w:rFonts w:ascii="Arial" w:hAnsi="Arial" w:cs="Arial"/>
          <w:color w:val="000000" w:themeColor="text1"/>
          <w:spacing w:val="-1"/>
        </w:rPr>
        <w:lastRenderedPageBreak/>
        <w:t>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Нормативными правовыми актами представительного органа муниципального образования может быть установлено, что для размещения материалов и информации, указанных в абзаце первом настоящей статьи,  обеспечивая возможности предоставления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 и муниципальных услуг (функций)», порядок использования которой для целей настоящей статьи устанавливается Правительством Российской Федерации.»;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1.3.2. часть 8 статьи 17 изложить в следующей редакции: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«8. По проектам генеральных планов, проектам правил землепользования и застройки,  проектам планировки территории, проектам межевания территории, проектам правил благоустройства территорий, 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 соответствии с законодательством о градостроительной деятельности.».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1.4. Статья 40. Система муниципальных правовых актов Поселения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1.4.1. Статью 40 дополнить часть 8 следующего содержания:</w:t>
      </w:r>
    </w:p>
    <w:p w:rsidR="005F4433" w:rsidRPr="005F4433" w:rsidRDefault="005F4433" w:rsidP="00AC5534">
      <w:pPr>
        <w:widowControl w:val="0"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5F4433">
        <w:rPr>
          <w:rFonts w:ascii="Arial" w:hAnsi="Arial" w:cs="Arial"/>
          <w:color w:val="000000" w:themeColor="text1"/>
          <w:spacing w:val="-1"/>
        </w:rPr>
        <w:t>«8. Порядок установления и оценки применения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требования), определяется муниципальными правовыми актами с учетом принципов установления и оценки применения обязательных требований, определенных Федеральным законом от 31 июля 2020 года №247-ФЗ «Об обязательных требованиях в Российской Федерации</w:t>
      </w:r>
      <w:r w:rsidR="00642751">
        <w:rPr>
          <w:rFonts w:ascii="Arial" w:hAnsi="Arial" w:cs="Arial"/>
          <w:color w:val="000000" w:themeColor="text1"/>
          <w:spacing w:val="-1"/>
        </w:rPr>
        <w:t>».»</w:t>
      </w:r>
    </w:p>
    <w:p w:rsidR="00B46C69" w:rsidRPr="00B2334F" w:rsidRDefault="00B46C69" w:rsidP="00AC5534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  <w:r w:rsidRPr="00B2334F">
        <w:rPr>
          <w:rFonts w:ascii="Arial" w:hAnsi="Arial" w:cs="Arial"/>
          <w:color w:val="000000" w:themeColor="text1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2334F">
        <w:rPr>
          <w:rFonts w:ascii="Arial" w:hAnsi="Arial" w:cs="Arial"/>
          <w:color w:val="000000" w:themeColor="text1"/>
          <w:spacing w:val="-1"/>
        </w:rPr>
        <w:t xml:space="preserve">муниципального образования </w:t>
      </w:r>
      <w:r w:rsidRPr="00B2334F">
        <w:rPr>
          <w:rFonts w:ascii="Arial" w:hAnsi="Arial" w:cs="Arial"/>
          <w:color w:val="000000" w:themeColor="text1"/>
        </w:rPr>
        <w:t>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46C69" w:rsidRPr="00B2334F" w:rsidRDefault="00B46C69" w:rsidP="00AC5534">
      <w:pPr>
        <w:widowControl w:val="0"/>
        <w:ind w:firstLine="709"/>
        <w:jc w:val="both"/>
        <w:rPr>
          <w:rFonts w:ascii="Arial" w:hAnsi="Arial" w:cs="Arial"/>
          <w:color w:val="000000" w:themeColor="text1"/>
        </w:rPr>
      </w:pPr>
      <w:r w:rsidRPr="00B2334F">
        <w:rPr>
          <w:rFonts w:ascii="Arial" w:hAnsi="Arial" w:cs="Arial"/>
          <w:color w:val="000000" w:themeColor="text1"/>
        </w:rPr>
        <w:t xml:space="preserve">3. Главе </w:t>
      </w:r>
      <w:r w:rsidRPr="00B2334F">
        <w:rPr>
          <w:rFonts w:ascii="Arial" w:hAnsi="Arial" w:cs="Arial"/>
          <w:color w:val="000000" w:themeColor="text1"/>
          <w:spacing w:val="-1"/>
        </w:rPr>
        <w:t xml:space="preserve">муниципального образования </w:t>
      </w:r>
      <w:r w:rsidRPr="00B2334F">
        <w:rPr>
          <w:rFonts w:ascii="Arial" w:hAnsi="Arial" w:cs="Arial"/>
          <w:color w:val="000000" w:themeColor="text1"/>
        </w:rPr>
        <w:t xml:space="preserve">«Могоенок» опубликовать муниципальный правовой акт </w:t>
      </w:r>
      <w:r w:rsidRPr="00B2334F">
        <w:rPr>
          <w:rFonts w:ascii="Arial" w:hAnsi="Arial" w:cs="Arial"/>
          <w:color w:val="000000" w:themeColor="text1"/>
          <w:spacing w:val="-1"/>
        </w:rPr>
        <w:t xml:space="preserve">муниципального образования </w:t>
      </w:r>
      <w:r w:rsidRPr="00B2334F">
        <w:rPr>
          <w:rFonts w:ascii="Arial" w:hAnsi="Arial" w:cs="Arial"/>
          <w:color w:val="000000" w:themeColor="text1"/>
        </w:rPr>
        <w:t>«</w:t>
      </w:r>
      <w:r w:rsidR="00165D32" w:rsidRPr="00B2334F">
        <w:rPr>
          <w:rFonts w:ascii="Arial" w:hAnsi="Arial" w:cs="Arial"/>
          <w:color w:val="000000" w:themeColor="text1"/>
        </w:rPr>
        <w:t>Могоенок</w:t>
      </w:r>
      <w:r w:rsidRPr="00B2334F">
        <w:rPr>
          <w:rFonts w:ascii="Arial" w:hAnsi="Arial" w:cs="Arial"/>
          <w:color w:val="000000" w:themeColor="text1"/>
        </w:rPr>
        <w:t xml:space="preserve">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</w:t>
      </w:r>
      <w:r w:rsidRPr="00B2334F">
        <w:rPr>
          <w:rFonts w:ascii="Arial" w:hAnsi="Arial" w:cs="Arial"/>
          <w:color w:val="000000" w:themeColor="text1"/>
        </w:rPr>
        <w:lastRenderedPageBreak/>
        <w:t xml:space="preserve">источнике и о дате официального опубликования (обнародования) муниципального правового акта </w:t>
      </w:r>
      <w:r w:rsidRPr="00B2334F">
        <w:rPr>
          <w:rFonts w:ascii="Arial" w:hAnsi="Arial" w:cs="Arial"/>
          <w:color w:val="000000" w:themeColor="text1"/>
          <w:spacing w:val="-1"/>
        </w:rPr>
        <w:t xml:space="preserve">муниципального образования </w:t>
      </w:r>
      <w:r w:rsidRPr="00B2334F">
        <w:rPr>
          <w:rFonts w:ascii="Arial" w:hAnsi="Arial" w:cs="Arial"/>
          <w:color w:val="000000" w:themeColor="text1"/>
        </w:rPr>
        <w:t>«Могоенок»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46C69" w:rsidRPr="00B2334F" w:rsidRDefault="00B46C69" w:rsidP="00AC5534">
      <w:pPr>
        <w:pStyle w:val="consnormal1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B2334F">
        <w:rPr>
          <w:rFonts w:ascii="Arial" w:hAnsi="Arial" w:cs="Arial"/>
          <w:color w:val="000000" w:themeColor="text1"/>
        </w:rPr>
        <w:t>4. Настоящее решение вступает в силу после государственной регистрации и опубликования в  периодическом печатном средстве массовой информации «Могоеновский вестник».</w:t>
      </w:r>
    </w:p>
    <w:p w:rsidR="00730F44" w:rsidRPr="00B2334F" w:rsidRDefault="00730F44" w:rsidP="00AC5534">
      <w:pPr>
        <w:tabs>
          <w:tab w:val="left" w:pos="2205"/>
        </w:tabs>
        <w:ind w:firstLine="709"/>
        <w:jc w:val="both"/>
        <w:rPr>
          <w:rFonts w:ascii="Arial" w:hAnsi="Arial" w:cs="Arial"/>
        </w:rPr>
      </w:pPr>
    </w:p>
    <w:p w:rsidR="00730F44" w:rsidRPr="00B2334F" w:rsidRDefault="00730F44" w:rsidP="009C1FE9">
      <w:pPr>
        <w:rPr>
          <w:rFonts w:ascii="Arial" w:hAnsi="Arial" w:cs="Arial"/>
        </w:rPr>
      </w:pPr>
    </w:p>
    <w:p w:rsidR="00730F44" w:rsidRPr="00B2334F" w:rsidRDefault="00730F44" w:rsidP="009C1FE9">
      <w:pPr>
        <w:jc w:val="both"/>
        <w:rPr>
          <w:rFonts w:ascii="Arial" w:hAnsi="Arial" w:cs="Arial"/>
        </w:rPr>
      </w:pPr>
      <w:r w:rsidRPr="00B2334F">
        <w:rPr>
          <w:rFonts w:ascii="Arial" w:hAnsi="Arial" w:cs="Arial"/>
        </w:rPr>
        <w:t xml:space="preserve">Глава муниципального образования «Могоенок» </w:t>
      </w:r>
    </w:p>
    <w:p w:rsidR="001E703F" w:rsidRPr="00794CA9" w:rsidRDefault="00730F44" w:rsidP="00794CA9">
      <w:pPr>
        <w:jc w:val="both"/>
        <w:rPr>
          <w:rFonts w:ascii="Arial" w:hAnsi="Arial" w:cs="Arial"/>
        </w:rPr>
      </w:pPr>
      <w:r w:rsidRPr="00B2334F">
        <w:rPr>
          <w:rFonts w:ascii="Arial" w:hAnsi="Arial" w:cs="Arial"/>
        </w:rPr>
        <w:t>М.П. Клименков</w:t>
      </w:r>
    </w:p>
    <w:sectPr w:rsidR="001E703F" w:rsidRPr="00794CA9" w:rsidSect="00FA6CAC">
      <w:headerReference w:type="even" r:id="rId7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8ED" w:rsidRDefault="008268ED" w:rsidP="00E151E7">
      <w:r>
        <w:separator/>
      </w:r>
    </w:p>
  </w:endnote>
  <w:endnote w:type="continuationSeparator" w:id="1">
    <w:p w:rsidR="008268ED" w:rsidRDefault="008268ED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8ED" w:rsidRDefault="008268ED" w:rsidP="00E151E7">
      <w:r>
        <w:separator/>
      </w:r>
    </w:p>
  </w:footnote>
  <w:footnote w:type="continuationSeparator" w:id="1">
    <w:p w:rsidR="008268ED" w:rsidRDefault="008268ED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A7083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8268E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54A9"/>
    <w:multiLevelType w:val="hybridMultilevel"/>
    <w:tmpl w:val="52CA6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E546E2"/>
    <w:multiLevelType w:val="hybridMultilevel"/>
    <w:tmpl w:val="7FD81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414823A8"/>
    <w:multiLevelType w:val="hybridMultilevel"/>
    <w:tmpl w:val="A56A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66172"/>
    <w:multiLevelType w:val="hybridMultilevel"/>
    <w:tmpl w:val="5E0ED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500"/>
    <w:rsid w:val="00001081"/>
    <w:rsid w:val="000038AD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1DE9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02F"/>
    <w:rsid w:val="000F6619"/>
    <w:rsid w:val="000F6BB5"/>
    <w:rsid w:val="00100EE0"/>
    <w:rsid w:val="00100F06"/>
    <w:rsid w:val="001020AA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4017"/>
    <w:rsid w:val="001D5576"/>
    <w:rsid w:val="001D62C7"/>
    <w:rsid w:val="001E1A6F"/>
    <w:rsid w:val="001E3D83"/>
    <w:rsid w:val="001E454D"/>
    <w:rsid w:val="001E511C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3A02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4D1A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3891"/>
    <w:rsid w:val="0032414D"/>
    <w:rsid w:val="00324DEE"/>
    <w:rsid w:val="003260E5"/>
    <w:rsid w:val="0032635B"/>
    <w:rsid w:val="00326968"/>
    <w:rsid w:val="0033156C"/>
    <w:rsid w:val="003357CA"/>
    <w:rsid w:val="00335805"/>
    <w:rsid w:val="00335C60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5E44"/>
    <w:rsid w:val="00356AC6"/>
    <w:rsid w:val="00360245"/>
    <w:rsid w:val="0036492A"/>
    <w:rsid w:val="003663A4"/>
    <w:rsid w:val="00366F68"/>
    <w:rsid w:val="003716C9"/>
    <w:rsid w:val="003738E1"/>
    <w:rsid w:val="00381EE5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6AB"/>
    <w:rsid w:val="004A4E61"/>
    <w:rsid w:val="004A690B"/>
    <w:rsid w:val="004A69D6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92B"/>
    <w:rsid w:val="004C1ACB"/>
    <w:rsid w:val="004C1D51"/>
    <w:rsid w:val="004C2686"/>
    <w:rsid w:val="004C46F1"/>
    <w:rsid w:val="004C520E"/>
    <w:rsid w:val="004C5C53"/>
    <w:rsid w:val="004C78BE"/>
    <w:rsid w:val="004D0FE2"/>
    <w:rsid w:val="004D1A25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3768E"/>
    <w:rsid w:val="00540875"/>
    <w:rsid w:val="00541ADB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4793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37E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289D"/>
    <w:rsid w:val="005A37C2"/>
    <w:rsid w:val="005A3BD0"/>
    <w:rsid w:val="005A4D0E"/>
    <w:rsid w:val="005A60D3"/>
    <w:rsid w:val="005A642E"/>
    <w:rsid w:val="005A64A9"/>
    <w:rsid w:val="005A7692"/>
    <w:rsid w:val="005A7A37"/>
    <w:rsid w:val="005B085B"/>
    <w:rsid w:val="005B3E6C"/>
    <w:rsid w:val="005B6BA1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433"/>
    <w:rsid w:val="005F4F45"/>
    <w:rsid w:val="005F57B3"/>
    <w:rsid w:val="005F6A97"/>
    <w:rsid w:val="00601E11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C4"/>
    <w:rsid w:val="006138E4"/>
    <w:rsid w:val="00616F36"/>
    <w:rsid w:val="006202C0"/>
    <w:rsid w:val="00620A39"/>
    <w:rsid w:val="00620EFC"/>
    <w:rsid w:val="00623095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751"/>
    <w:rsid w:val="00642CEA"/>
    <w:rsid w:val="00643DD6"/>
    <w:rsid w:val="006474D4"/>
    <w:rsid w:val="00647765"/>
    <w:rsid w:val="00647F1B"/>
    <w:rsid w:val="006500CA"/>
    <w:rsid w:val="00651C51"/>
    <w:rsid w:val="00652C0A"/>
    <w:rsid w:val="00652D1D"/>
    <w:rsid w:val="0065339D"/>
    <w:rsid w:val="00653A2E"/>
    <w:rsid w:val="00655299"/>
    <w:rsid w:val="00660B59"/>
    <w:rsid w:val="006629BA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49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0F44"/>
    <w:rsid w:val="007327E2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6723F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963B0"/>
    <w:rsid w:val="007A0A7D"/>
    <w:rsid w:val="007A0FD0"/>
    <w:rsid w:val="007A1D19"/>
    <w:rsid w:val="007A2E42"/>
    <w:rsid w:val="007A50E1"/>
    <w:rsid w:val="007B2313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01E"/>
    <w:rsid w:val="0081038D"/>
    <w:rsid w:val="0081084A"/>
    <w:rsid w:val="008112E4"/>
    <w:rsid w:val="00811813"/>
    <w:rsid w:val="008121B6"/>
    <w:rsid w:val="00815DE8"/>
    <w:rsid w:val="00815E2E"/>
    <w:rsid w:val="00815E42"/>
    <w:rsid w:val="008160EC"/>
    <w:rsid w:val="00822CE0"/>
    <w:rsid w:val="008268ED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2DF6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3D"/>
    <w:rsid w:val="00A708FB"/>
    <w:rsid w:val="00A719D3"/>
    <w:rsid w:val="00A73029"/>
    <w:rsid w:val="00A73599"/>
    <w:rsid w:val="00A77EFE"/>
    <w:rsid w:val="00A81859"/>
    <w:rsid w:val="00A847AC"/>
    <w:rsid w:val="00A861B4"/>
    <w:rsid w:val="00A90C27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6AA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534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2334F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CFF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2961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17D44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15D3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94E52"/>
    <w:rsid w:val="00CA1120"/>
    <w:rsid w:val="00CA222B"/>
    <w:rsid w:val="00CA3A37"/>
    <w:rsid w:val="00CB1BEB"/>
    <w:rsid w:val="00CB4B61"/>
    <w:rsid w:val="00CB4C09"/>
    <w:rsid w:val="00CB7204"/>
    <w:rsid w:val="00CB7CD5"/>
    <w:rsid w:val="00CC04E8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27D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3787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3AE0"/>
    <w:rsid w:val="00E740F3"/>
    <w:rsid w:val="00E7432D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25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719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26E8"/>
    <w:rsid w:val="00FE3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1">
    <w:name w:val="consnormal"/>
    <w:basedOn w:val="a"/>
    <w:rsid w:val="00B46C69"/>
    <w:pPr>
      <w:spacing w:before="100" w:beforeAutospacing="1" w:after="100" w:afterAutospacing="1"/>
    </w:pPr>
  </w:style>
  <w:style w:type="character" w:customStyle="1" w:styleId="ConsNormal0">
    <w:name w:val="ConsNormal Знак"/>
    <w:basedOn w:val="a0"/>
    <w:link w:val="ConsNormal"/>
    <w:locked/>
    <w:rsid w:val="005A642E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cp:lastPrinted>2022-01-11T06:51:00Z</cp:lastPrinted>
  <dcterms:created xsi:type="dcterms:W3CDTF">2019-06-19T04:10:00Z</dcterms:created>
  <dcterms:modified xsi:type="dcterms:W3CDTF">2022-01-17T07:25:00Z</dcterms:modified>
</cp:coreProperties>
</file>