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99" w:rsidRDefault="00A61C99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  <w:r w:rsidRPr="004A0958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A0958" w:rsidRPr="004A0958" w:rsidRDefault="00043A41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Calibri" w:eastAsia="Times New Roman" w:hAnsi="Calibri" w:cs="Times New Roman"/>
          <w:sz w:val="18"/>
          <w:szCs w:val="18"/>
          <w:lang w:eastAsia="ru-RU"/>
        </w:rPr>
      </w:pPr>
      <w:r>
        <w:rPr>
          <w:rFonts w:ascii="Calibri" w:eastAsia="Times New Roman" w:hAnsi="Calibri" w:cs="Times New Roman"/>
          <w:sz w:val="18"/>
          <w:szCs w:val="18"/>
          <w:lang w:eastAsia="ru-RU"/>
        </w:rPr>
        <w:t>март-492 чел.</w:t>
      </w:r>
      <w:proofErr w:type="gramStart"/>
      <w:r>
        <w:rPr>
          <w:rFonts w:ascii="Calibri" w:eastAsia="Times New Roman" w:hAnsi="Calibri" w:cs="Times New Roman"/>
          <w:sz w:val="18"/>
          <w:szCs w:val="18"/>
          <w:lang w:eastAsia="ru-RU"/>
        </w:rPr>
        <w:t xml:space="preserve">( </w:t>
      </w:r>
      <w:proofErr w:type="gramEnd"/>
      <w:r>
        <w:rPr>
          <w:rFonts w:ascii="Calibri" w:eastAsia="Times New Roman" w:hAnsi="Calibri" w:cs="Times New Roman"/>
          <w:sz w:val="18"/>
          <w:szCs w:val="18"/>
          <w:lang w:eastAsia="ru-RU"/>
        </w:rPr>
        <w:t>10</w:t>
      </w:r>
      <w:r w:rsidR="004A0958" w:rsidRPr="004A0958">
        <w:rPr>
          <w:rFonts w:ascii="Calibri" w:eastAsia="Times New Roman" w:hAnsi="Calibri" w:cs="Times New Roman"/>
          <w:sz w:val="18"/>
          <w:szCs w:val="18"/>
          <w:lang w:eastAsia="ru-RU"/>
        </w:rPr>
        <w:t>мероприятий)</w:t>
      </w:r>
    </w:p>
    <w:p w:rsidR="00323755" w:rsidRDefault="00323755"/>
    <w:p w:rsidR="006F7AEF" w:rsidRPr="00200B00" w:rsidRDefault="00200B00" w:rsidP="00200B00">
      <w:pPr>
        <w:jc w:val="right"/>
        <w:rPr>
          <w:rFonts w:ascii="Times New Roman" w:hAnsi="Times New Roman" w:cs="Times New Roman"/>
          <w:i/>
          <w:sz w:val="28"/>
        </w:rPr>
      </w:pPr>
      <w:r w:rsidRPr="00200B00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5B58" w:rsidRPr="00200B00" w:rsidTr="00FB5B58">
        <w:tc>
          <w:tcPr>
            <w:tcW w:w="4785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B00">
              <w:rPr>
                <w:rFonts w:ascii="Times New Roman" w:hAnsi="Times New Roman" w:cs="Times New Roman"/>
                <w:sz w:val="28"/>
                <w:szCs w:val="28"/>
              </w:rPr>
              <w:t>Общие данные</w:t>
            </w:r>
          </w:p>
        </w:tc>
        <w:tc>
          <w:tcPr>
            <w:tcW w:w="4786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5B58" w:rsidRPr="00FB5B58">
              <w:rPr>
                <w:rFonts w:ascii="Times New Roman" w:hAnsi="Times New Roman" w:cs="Times New Roman"/>
                <w:sz w:val="28"/>
                <w:szCs w:val="28"/>
              </w:rPr>
              <w:t>число посещений культурно-массовых мероприятий учреждений культурно-досугового типа, чел. (за отчетный период)</w:t>
            </w:r>
          </w:p>
        </w:tc>
        <w:tc>
          <w:tcPr>
            <w:tcW w:w="4786" w:type="dxa"/>
          </w:tcPr>
          <w:p w:rsidR="00FB5B58" w:rsidRDefault="00043A41">
            <w:r>
              <w:t>492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в том числе: число льготных посещений инвалидами, ед.</w:t>
            </w:r>
          </w:p>
        </w:tc>
        <w:tc>
          <w:tcPr>
            <w:tcW w:w="4786" w:type="dxa"/>
          </w:tcPr>
          <w:p w:rsidR="00FB5B58" w:rsidRDefault="005D0879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из них (из стр.1): на безвозмездной основе </w:t>
            </w:r>
          </w:p>
        </w:tc>
        <w:tc>
          <w:tcPr>
            <w:tcW w:w="4786" w:type="dxa"/>
          </w:tcPr>
          <w:p w:rsidR="00FB5B58" w:rsidRDefault="00043A41">
            <w:r>
              <w:t>17</w:t>
            </w:r>
            <w:bookmarkStart w:id="0" w:name="_GoBack"/>
            <w:bookmarkEnd w:id="0"/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на возмездной основе</w:t>
            </w:r>
          </w:p>
        </w:tc>
        <w:tc>
          <w:tcPr>
            <w:tcW w:w="4786" w:type="dxa"/>
          </w:tcPr>
          <w:p w:rsidR="00FB5B58" w:rsidRDefault="006D6CA2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5D0879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-численность  работников организации в сфере культуры, за исключением вспомогательного персонала, чел. (на конец отчетного периода)</w:t>
            </w:r>
          </w:p>
        </w:tc>
        <w:tc>
          <w:tcPr>
            <w:tcW w:w="4786" w:type="dxa"/>
          </w:tcPr>
          <w:p w:rsidR="00FB5B58" w:rsidRDefault="00002F83">
            <w:r>
              <w:t>4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1A7323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имеющих</w:t>
            </w:r>
            <w:proofErr w:type="gramEnd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государственные награды и (или) почетные звания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043A41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-количество вакантных должностей работников организации в сфере культуры, за исключением вспомогательного персонала, ед. (на конец отчетного периода)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</w:tbl>
    <w:p w:rsidR="006F7AEF" w:rsidRDefault="006F7AEF"/>
    <w:sectPr w:rsidR="006F7AEF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002F83"/>
    <w:rsid w:val="00043A41"/>
    <w:rsid w:val="001A7323"/>
    <w:rsid w:val="00200B00"/>
    <w:rsid w:val="00323755"/>
    <w:rsid w:val="004A0958"/>
    <w:rsid w:val="00535C2C"/>
    <w:rsid w:val="005D0879"/>
    <w:rsid w:val="005E7147"/>
    <w:rsid w:val="006D2E72"/>
    <w:rsid w:val="006D6CA2"/>
    <w:rsid w:val="006F7AEF"/>
    <w:rsid w:val="00A61C99"/>
    <w:rsid w:val="00FA5FB3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10</cp:revision>
  <dcterms:created xsi:type="dcterms:W3CDTF">2021-10-27T03:52:00Z</dcterms:created>
  <dcterms:modified xsi:type="dcterms:W3CDTF">2022-03-22T03:27:00Z</dcterms:modified>
</cp:coreProperties>
</file>