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ACB" w:rsidRDefault="00034ACB" w:rsidP="00034ACB">
      <w:pPr>
        <w:tabs>
          <w:tab w:val="left" w:pos="6097"/>
        </w:tabs>
        <w:rPr>
          <w:sz w:val="28"/>
          <w:szCs w:val="28"/>
        </w:rPr>
      </w:pP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909"/>
        <w:gridCol w:w="320"/>
        <w:gridCol w:w="4182"/>
      </w:tblGrid>
      <w:tr w:rsidR="00034ACB" w:rsidTr="00034ACB">
        <w:trPr>
          <w:trHeight w:val="4117"/>
        </w:trPr>
        <w:tc>
          <w:tcPr>
            <w:tcW w:w="2608" w:type="pct"/>
            <w:hideMark/>
          </w:tcPr>
          <w:p w:rsidR="00034ACB" w:rsidRDefault="00034AC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ИРКУТСКАЯ ОБЛАСТЬ                         АЛАРСКИЙ РАЙОН</w:t>
            </w:r>
          </w:p>
          <w:p w:rsidR="00034ACB" w:rsidRDefault="00034AC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МУНИЦИПАЛЬНОЕ ОБРАЗОВАНИЕ</w:t>
            </w:r>
          </w:p>
          <w:p w:rsidR="00034ACB" w:rsidRDefault="00034ACB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« Могоенок»</w:t>
            </w:r>
          </w:p>
          <w:p w:rsidR="00034ACB" w:rsidRDefault="00034ACB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МУНИЦИПАЛЬНОЕ БЮДЖЕТНОЕ УЧРЕЖДЕНИЕ КУЛЬТУРЫ «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Информационно-культурный центр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» МО</w:t>
            </w:r>
          </w:p>
          <w:p w:rsidR="00034ACB" w:rsidRDefault="00034ACB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Могоенок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»</w:t>
            </w:r>
          </w:p>
          <w:p w:rsidR="00034ACB" w:rsidRDefault="00034AC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(МБУК ИКЦ МО «Могоенок»)</w:t>
            </w:r>
          </w:p>
          <w:p w:rsidR="00034ACB" w:rsidRDefault="00034ACB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--------------------------------------------------------</w:t>
            </w:r>
          </w:p>
          <w:p w:rsidR="00034ACB" w:rsidRDefault="00034AC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669479, Иркутская область, </w:t>
            </w: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Аларский</w:t>
            </w:r>
            <w:proofErr w:type="spellEnd"/>
            <w:r>
              <w:rPr>
                <w:rFonts w:eastAsia="Calibri"/>
                <w:sz w:val="22"/>
                <w:szCs w:val="22"/>
                <w:lang w:eastAsia="en-US"/>
              </w:rPr>
              <w:t xml:space="preserve"> район, </w:t>
            </w:r>
          </w:p>
          <w:p w:rsidR="00034ACB" w:rsidRDefault="00034AC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с. Могоенок, </w:t>
            </w: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ул</w:t>
            </w:r>
            <w:proofErr w:type="gramStart"/>
            <w:r>
              <w:rPr>
                <w:rFonts w:eastAsia="Calibri"/>
                <w:sz w:val="22"/>
                <w:szCs w:val="22"/>
                <w:lang w:eastAsia="en-US"/>
              </w:rPr>
              <w:t>.Л</w:t>
            </w:r>
            <w:proofErr w:type="gramEnd"/>
            <w:r>
              <w:rPr>
                <w:rFonts w:eastAsia="Calibri"/>
                <w:sz w:val="22"/>
                <w:szCs w:val="22"/>
                <w:lang w:eastAsia="en-US"/>
              </w:rPr>
              <w:t>есная</w:t>
            </w:r>
            <w:proofErr w:type="spellEnd"/>
            <w:r>
              <w:rPr>
                <w:rFonts w:eastAsia="Calibri"/>
                <w:sz w:val="22"/>
                <w:szCs w:val="22"/>
                <w:lang w:eastAsia="en-US"/>
              </w:rPr>
              <w:t xml:space="preserve">, 1Б, </w:t>
            </w:r>
          </w:p>
          <w:p w:rsidR="00034ACB" w:rsidRDefault="00034ACB" w:rsidP="00034ACB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                  </w:t>
            </w:r>
            <w:r>
              <w:rPr>
                <w:rFonts w:eastAsia="Calibri"/>
                <w:sz w:val="22"/>
                <w:szCs w:val="22"/>
                <w:lang w:eastAsia="en-US"/>
              </w:rPr>
              <w:t>тел.: (395 64) 37-1-50</w:t>
            </w:r>
          </w:p>
          <w:p w:rsidR="00034ACB" w:rsidRDefault="00034AC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           </w:t>
            </w:r>
            <w:r>
              <w:rPr>
                <w:rFonts w:eastAsia="Calibri"/>
                <w:sz w:val="22"/>
                <w:szCs w:val="22"/>
                <w:lang w:eastAsia="en-US"/>
              </w:rPr>
              <w:t>ИНН 3851004914  КПП 385101001</w:t>
            </w:r>
          </w:p>
          <w:p w:rsidR="00034ACB" w:rsidRDefault="00034ACB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               </w:t>
            </w:r>
            <w:r>
              <w:rPr>
                <w:rFonts w:eastAsia="Calibri"/>
                <w:sz w:val="22"/>
                <w:szCs w:val="22"/>
                <w:lang w:eastAsia="en-US"/>
              </w:rPr>
              <w:t>ОГРН 11138511004035 БИК042520001</w:t>
            </w:r>
          </w:p>
          <w:p w:rsidR="00034ACB" w:rsidRPr="00034ACB" w:rsidRDefault="00034ACB" w:rsidP="00034ACB">
            <w:pPr>
              <w:tabs>
                <w:tab w:val="right" w:pos="9638"/>
              </w:tabs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                  </w:t>
            </w:r>
            <w:proofErr w:type="gramStart"/>
            <w:r>
              <w:rPr>
                <w:rFonts w:eastAsia="Calibri"/>
                <w:sz w:val="22"/>
                <w:szCs w:val="22"/>
                <w:lang w:eastAsia="en-US"/>
              </w:rPr>
              <w:t>Е</w:t>
            </w:r>
            <w:proofErr w:type="gramEnd"/>
            <w:r w:rsidRPr="00034ACB">
              <w:rPr>
                <w:rFonts w:eastAsia="Calibri"/>
                <w:sz w:val="22"/>
                <w:szCs w:val="22"/>
                <w:lang w:eastAsia="en-US"/>
              </w:rPr>
              <w:t>-</w:t>
            </w:r>
            <w:r>
              <w:rPr>
                <w:rFonts w:eastAsia="Calibri"/>
                <w:sz w:val="22"/>
                <w:szCs w:val="22"/>
                <w:lang w:val="en-US" w:eastAsia="en-US"/>
              </w:rPr>
              <w:t>mail</w:t>
            </w:r>
            <w:r w:rsidRPr="00034ACB">
              <w:rPr>
                <w:rFonts w:eastAsia="Calibri"/>
                <w:sz w:val="22"/>
                <w:szCs w:val="22"/>
                <w:lang w:eastAsia="en-US"/>
              </w:rPr>
              <w:t xml:space="preserve">: </w:t>
            </w:r>
            <w:proofErr w:type="spellStart"/>
            <w:r>
              <w:rPr>
                <w:rFonts w:eastAsia="Calibri"/>
                <w:sz w:val="22"/>
                <w:szCs w:val="22"/>
                <w:lang w:val="en-US" w:eastAsia="en-US"/>
              </w:rPr>
              <w:t>garifulinadg</w:t>
            </w:r>
            <w:proofErr w:type="spellEnd"/>
            <w:r w:rsidRPr="00034ACB">
              <w:rPr>
                <w:rFonts w:eastAsia="Calibri"/>
                <w:sz w:val="22"/>
                <w:szCs w:val="22"/>
                <w:lang w:eastAsia="en-US"/>
              </w:rPr>
              <w:t>@</w:t>
            </w:r>
            <w:r>
              <w:rPr>
                <w:rFonts w:eastAsia="Calibri"/>
                <w:sz w:val="22"/>
                <w:szCs w:val="22"/>
                <w:lang w:val="en-US" w:eastAsia="en-US"/>
              </w:rPr>
              <w:t>mail</w:t>
            </w:r>
            <w:r w:rsidRPr="00034ACB">
              <w:rPr>
                <w:rFonts w:eastAsia="Calibri"/>
                <w:sz w:val="22"/>
                <w:szCs w:val="22"/>
                <w:lang w:eastAsia="en-US"/>
              </w:rPr>
              <w:t>.</w:t>
            </w:r>
            <w:proofErr w:type="spellStart"/>
            <w:r>
              <w:rPr>
                <w:rFonts w:eastAsia="Calibri"/>
                <w:sz w:val="22"/>
                <w:szCs w:val="22"/>
                <w:lang w:val="en-US" w:eastAsia="en-US"/>
              </w:rPr>
              <w:t>ru</w:t>
            </w:r>
            <w:proofErr w:type="spellEnd"/>
          </w:p>
          <w:p w:rsidR="00034ACB" w:rsidRDefault="00034ACB" w:rsidP="00034ACB">
            <w:pPr>
              <w:tabs>
                <w:tab w:val="right" w:pos="9638"/>
              </w:tabs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034ACB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      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№ _</w:t>
            </w:r>
            <w:r>
              <w:rPr>
                <w:rFonts w:eastAsia="Calibri"/>
                <w:sz w:val="22"/>
                <w:szCs w:val="22"/>
                <w:lang w:eastAsia="en-US"/>
              </w:rPr>
              <w:t>72_______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от _</w:t>
            </w:r>
            <w:r>
              <w:rPr>
                <w:rFonts w:eastAsia="Calibri"/>
                <w:sz w:val="22"/>
                <w:szCs w:val="22"/>
                <w:lang w:eastAsia="en-US"/>
              </w:rPr>
              <w:t>08.09.2021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г.</w:t>
            </w:r>
          </w:p>
        </w:tc>
        <w:tc>
          <w:tcPr>
            <w:tcW w:w="170" w:type="pct"/>
          </w:tcPr>
          <w:p w:rsidR="00034ACB" w:rsidRDefault="00034ACB">
            <w:pPr>
              <w:tabs>
                <w:tab w:val="center" w:pos="4677"/>
                <w:tab w:val="right" w:pos="935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222" w:type="pct"/>
          </w:tcPr>
          <w:p w:rsidR="00034ACB" w:rsidRDefault="00034ACB">
            <w:pPr>
              <w:spacing w:line="276" w:lineRule="auto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:rsidR="00034ACB" w:rsidRPr="00034ACB" w:rsidRDefault="00034ACB" w:rsidP="00034AC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034ACB" w:rsidRPr="00034ACB" w:rsidRDefault="00034ACB" w:rsidP="00034AC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034ACB" w:rsidRPr="00034ACB" w:rsidRDefault="00034ACB" w:rsidP="00034AC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034ACB" w:rsidRPr="00034ACB" w:rsidRDefault="00034ACB" w:rsidP="00034AC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034ACB" w:rsidRPr="00034ACB" w:rsidRDefault="00034ACB" w:rsidP="00034AC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034ACB" w:rsidRPr="00034ACB" w:rsidRDefault="00034ACB" w:rsidP="00034AC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034ACB" w:rsidRPr="00034ACB" w:rsidRDefault="00034ACB" w:rsidP="00034AC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034ACB" w:rsidRPr="00034ACB" w:rsidRDefault="00034ACB" w:rsidP="00034AC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034ACB" w:rsidRDefault="00034ACB" w:rsidP="00034AC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034ACB" w:rsidRPr="00034ACB" w:rsidRDefault="00034ACB" w:rsidP="00034ACB">
            <w:pPr>
              <w:tabs>
                <w:tab w:val="left" w:pos="1245"/>
              </w:tabs>
              <w:rPr>
                <w:rFonts w:eastAsia="Calibri"/>
                <w:lang w:eastAsia="en-US"/>
              </w:rPr>
            </w:pPr>
            <w:r w:rsidRPr="00034ACB">
              <w:rPr>
                <w:rFonts w:eastAsia="Calibri"/>
                <w:lang w:eastAsia="en-US"/>
              </w:rPr>
              <w:t>МКУ Комитет по культуре</w:t>
            </w:r>
          </w:p>
          <w:p w:rsidR="00034ACB" w:rsidRPr="00034ACB" w:rsidRDefault="00034ACB" w:rsidP="00034ACB">
            <w:pPr>
              <w:rPr>
                <w:rFonts w:eastAsia="Calibri"/>
                <w:lang w:eastAsia="en-US"/>
              </w:rPr>
            </w:pPr>
            <w:proofErr w:type="spellStart"/>
            <w:r w:rsidRPr="00034ACB">
              <w:rPr>
                <w:rFonts w:eastAsia="Calibri"/>
                <w:lang w:eastAsia="en-US"/>
              </w:rPr>
              <w:t>и</w:t>
            </w:r>
            <w:proofErr w:type="gramStart"/>
            <w:r w:rsidRPr="00034ACB">
              <w:rPr>
                <w:rFonts w:eastAsia="Calibri"/>
                <w:lang w:eastAsia="en-US"/>
              </w:rPr>
              <w:t>.о</w:t>
            </w:r>
            <w:proofErr w:type="spellEnd"/>
            <w:proofErr w:type="gramEnd"/>
            <w:r w:rsidRPr="00034ACB">
              <w:rPr>
                <w:rFonts w:eastAsia="Calibri"/>
                <w:lang w:eastAsia="en-US"/>
              </w:rPr>
              <w:t xml:space="preserve"> председателя комитета</w:t>
            </w:r>
          </w:p>
          <w:p w:rsidR="00034ACB" w:rsidRPr="00034ACB" w:rsidRDefault="00034ACB" w:rsidP="00034AC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34ACB">
              <w:rPr>
                <w:rFonts w:eastAsia="Calibri"/>
                <w:lang w:eastAsia="en-US"/>
              </w:rPr>
              <w:t>Стариковой Н.К</w:t>
            </w:r>
          </w:p>
        </w:tc>
      </w:tr>
    </w:tbl>
    <w:p w:rsidR="00034ACB" w:rsidRDefault="00034ACB"/>
    <w:p w:rsidR="00034ACB" w:rsidRPr="00034ACB" w:rsidRDefault="00034ACB" w:rsidP="00034ACB"/>
    <w:p w:rsidR="00034ACB" w:rsidRPr="00034ACB" w:rsidRDefault="00034ACB" w:rsidP="00034ACB"/>
    <w:p w:rsidR="00034ACB" w:rsidRDefault="00034ACB" w:rsidP="00034ACB">
      <w:pPr>
        <w:tabs>
          <w:tab w:val="left" w:pos="3270"/>
        </w:tabs>
        <w:rPr>
          <w:sz w:val="28"/>
          <w:szCs w:val="28"/>
        </w:rPr>
      </w:pPr>
      <w:r>
        <w:t xml:space="preserve">                                                           </w:t>
      </w:r>
      <w:r w:rsidRPr="00034ACB">
        <w:rPr>
          <w:sz w:val="28"/>
          <w:szCs w:val="28"/>
        </w:rPr>
        <w:t>Информация</w:t>
      </w:r>
    </w:p>
    <w:p w:rsidR="00034ACB" w:rsidRDefault="00034ACB" w:rsidP="00034ACB">
      <w:pPr>
        <w:rPr>
          <w:sz w:val="28"/>
          <w:szCs w:val="28"/>
        </w:rPr>
      </w:pPr>
    </w:p>
    <w:p w:rsidR="00034ACB" w:rsidRPr="00034ACB" w:rsidRDefault="00034ACB" w:rsidP="00034ACB">
      <w:pPr>
        <w:rPr>
          <w:sz w:val="28"/>
          <w:szCs w:val="28"/>
        </w:rPr>
      </w:pPr>
      <w:r>
        <w:rPr>
          <w:sz w:val="28"/>
          <w:szCs w:val="28"/>
        </w:rPr>
        <w:t>На ваш запрос №387 от 07.09.2021 г. «Об организации летнего отдыха и оздоровление детей в период летней кампании» сообщаем следующее:</w:t>
      </w:r>
    </w:p>
    <w:tbl>
      <w:tblPr>
        <w:tblStyle w:val="a3"/>
        <w:tblpPr w:leftFromText="180" w:rightFromText="180" w:vertAnchor="text" w:horzAnchor="margin" w:tblpY="291"/>
        <w:tblW w:w="0" w:type="auto"/>
        <w:tblLook w:val="04A0" w:firstRow="1" w:lastRow="0" w:firstColumn="1" w:lastColumn="0" w:noHBand="0" w:noVBand="1"/>
      </w:tblPr>
      <w:tblGrid>
        <w:gridCol w:w="2497"/>
        <w:gridCol w:w="2358"/>
        <w:gridCol w:w="2358"/>
        <w:gridCol w:w="2358"/>
      </w:tblGrid>
      <w:tr w:rsidR="00034ACB" w:rsidTr="00034ACB">
        <w:tc>
          <w:tcPr>
            <w:tcW w:w="2392" w:type="dxa"/>
          </w:tcPr>
          <w:p w:rsidR="00034ACB" w:rsidRDefault="00034ACB" w:rsidP="00034A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показатели</w:t>
            </w:r>
          </w:p>
        </w:tc>
        <w:tc>
          <w:tcPr>
            <w:tcW w:w="2393" w:type="dxa"/>
          </w:tcPr>
          <w:p w:rsidR="00034ACB" w:rsidRDefault="00034ACB" w:rsidP="00034A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  <w:tc>
          <w:tcPr>
            <w:tcW w:w="2393" w:type="dxa"/>
          </w:tcPr>
          <w:p w:rsidR="00034ACB" w:rsidRDefault="00034ACB" w:rsidP="00034A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  <w:tc>
          <w:tcPr>
            <w:tcW w:w="2393" w:type="dxa"/>
          </w:tcPr>
          <w:p w:rsidR="00034ACB" w:rsidRDefault="00034ACB" w:rsidP="00034A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</w:tr>
      <w:tr w:rsidR="00034ACB" w:rsidTr="00034ACB">
        <w:tc>
          <w:tcPr>
            <w:tcW w:w="2392" w:type="dxa"/>
          </w:tcPr>
          <w:p w:rsidR="00034ACB" w:rsidRDefault="00034ACB" w:rsidP="00034A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подведомственных учреждений культуры задействованных в организации досуга в летний период</w:t>
            </w:r>
          </w:p>
        </w:tc>
        <w:tc>
          <w:tcPr>
            <w:tcW w:w="2393" w:type="dxa"/>
          </w:tcPr>
          <w:p w:rsidR="00034ACB" w:rsidRDefault="00034ACB" w:rsidP="00034A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034ACB" w:rsidRDefault="00034ACB" w:rsidP="00034A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034ACB" w:rsidRDefault="00034ACB" w:rsidP="00034A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034ACB" w:rsidTr="00034ACB">
        <w:tc>
          <w:tcPr>
            <w:tcW w:w="2392" w:type="dxa"/>
          </w:tcPr>
          <w:p w:rsidR="00034ACB" w:rsidRDefault="00034ACB" w:rsidP="00034A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Численность детей занимающихся в учреждении культуры в летний период</w:t>
            </w:r>
          </w:p>
        </w:tc>
        <w:tc>
          <w:tcPr>
            <w:tcW w:w="2393" w:type="dxa"/>
          </w:tcPr>
          <w:p w:rsidR="00034ACB" w:rsidRDefault="00F37FAA" w:rsidP="00034A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1009</w:t>
            </w:r>
            <w:r w:rsidR="00882111">
              <w:rPr>
                <w:sz w:val="28"/>
                <w:szCs w:val="28"/>
              </w:rPr>
              <w:t xml:space="preserve"> чел.</w:t>
            </w:r>
          </w:p>
        </w:tc>
        <w:tc>
          <w:tcPr>
            <w:tcW w:w="2393" w:type="dxa"/>
          </w:tcPr>
          <w:p w:rsidR="00034ACB" w:rsidRDefault="00F37FAA" w:rsidP="00034A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1212</w:t>
            </w:r>
            <w:r w:rsidR="00882111">
              <w:rPr>
                <w:sz w:val="28"/>
                <w:szCs w:val="28"/>
              </w:rPr>
              <w:t xml:space="preserve"> чел.</w:t>
            </w:r>
          </w:p>
        </w:tc>
        <w:tc>
          <w:tcPr>
            <w:tcW w:w="2393" w:type="dxa"/>
          </w:tcPr>
          <w:p w:rsidR="00034ACB" w:rsidRDefault="00F37FAA" w:rsidP="00034A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1448</w:t>
            </w:r>
            <w:r w:rsidR="00882111">
              <w:rPr>
                <w:sz w:val="28"/>
                <w:szCs w:val="28"/>
              </w:rPr>
              <w:t xml:space="preserve"> чел.</w:t>
            </w:r>
            <w:bookmarkStart w:id="0" w:name="_GoBack"/>
            <w:bookmarkEnd w:id="0"/>
          </w:p>
        </w:tc>
      </w:tr>
    </w:tbl>
    <w:p w:rsidR="00034ACB" w:rsidRDefault="00034ACB" w:rsidP="00034ACB">
      <w:pPr>
        <w:rPr>
          <w:sz w:val="28"/>
          <w:szCs w:val="28"/>
        </w:rPr>
      </w:pPr>
    </w:p>
    <w:p w:rsidR="00034ACB" w:rsidRDefault="00034ACB" w:rsidP="00034ACB">
      <w:pPr>
        <w:rPr>
          <w:sz w:val="28"/>
          <w:szCs w:val="28"/>
        </w:rPr>
      </w:pPr>
    </w:p>
    <w:p w:rsidR="00034ACB" w:rsidRDefault="00034ACB" w:rsidP="00034ACB">
      <w:pPr>
        <w:rPr>
          <w:sz w:val="28"/>
          <w:szCs w:val="28"/>
        </w:rPr>
      </w:pPr>
    </w:p>
    <w:p w:rsidR="00E94E4A" w:rsidRPr="00034ACB" w:rsidRDefault="00034ACB" w:rsidP="00034ACB">
      <w:pPr>
        <w:tabs>
          <w:tab w:val="left" w:pos="1140"/>
        </w:tabs>
        <w:rPr>
          <w:sz w:val="28"/>
          <w:szCs w:val="28"/>
        </w:rPr>
      </w:pPr>
      <w:r>
        <w:rPr>
          <w:sz w:val="28"/>
          <w:szCs w:val="28"/>
        </w:rPr>
        <w:tab/>
        <w:t>Директор МБУК ИКЦ МО «Могоенок»:              Р.Н Тверикина</w:t>
      </w:r>
    </w:p>
    <w:sectPr w:rsidR="00E94E4A" w:rsidRPr="00034A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D7E"/>
    <w:rsid w:val="00034ACB"/>
    <w:rsid w:val="00243D7E"/>
    <w:rsid w:val="00882111"/>
    <w:rsid w:val="00E94E4A"/>
    <w:rsid w:val="00F3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A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4A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A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4A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6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2021-09-08T01:49:00Z</dcterms:created>
  <dcterms:modified xsi:type="dcterms:W3CDTF">2021-09-08T02:14:00Z</dcterms:modified>
</cp:coreProperties>
</file>